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2188" w14:textId="77777777" w:rsidR="001E27D2" w:rsidRDefault="001E27D2" w:rsidP="00E35966">
      <w:pPr>
        <w:jc w:val="center"/>
        <w:rPr>
          <w:rFonts w:ascii="Times New Roman" w:hAnsi="Times New Roman" w:cs="Times New Roman"/>
          <w:b/>
          <w:sz w:val="28"/>
          <w:szCs w:val="28"/>
        </w:rPr>
      </w:pPr>
    </w:p>
    <w:p w14:paraId="1C7511BC" w14:textId="77777777" w:rsidR="001E27D2" w:rsidRDefault="001E27D2" w:rsidP="00E35966">
      <w:pPr>
        <w:jc w:val="center"/>
        <w:rPr>
          <w:rFonts w:ascii="Times New Roman" w:hAnsi="Times New Roman" w:cs="Times New Roman"/>
          <w:b/>
          <w:sz w:val="28"/>
          <w:szCs w:val="28"/>
        </w:rPr>
      </w:pPr>
    </w:p>
    <w:p w14:paraId="52361D08" w14:textId="77777777" w:rsidR="001E27D2" w:rsidRDefault="001E27D2" w:rsidP="00E35966">
      <w:pPr>
        <w:jc w:val="center"/>
        <w:rPr>
          <w:rFonts w:ascii="Times New Roman" w:hAnsi="Times New Roman" w:cs="Times New Roman"/>
          <w:b/>
          <w:sz w:val="28"/>
          <w:szCs w:val="28"/>
        </w:rPr>
      </w:pPr>
    </w:p>
    <w:p w14:paraId="01049D8B" w14:textId="77777777" w:rsidR="001E27D2" w:rsidRDefault="001E27D2" w:rsidP="00E35966">
      <w:pPr>
        <w:jc w:val="center"/>
        <w:rPr>
          <w:rFonts w:ascii="Times New Roman" w:hAnsi="Times New Roman" w:cs="Times New Roman"/>
          <w:b/>
          <w:sz w:val="28"/>
          <w:szCs w:val="28"/>
        </w:rPr>
      </w:pPr>
    </w:p>
    <w:p w14:paraId="291C849C" w14:textId="77777777" w:rsidR="001E27D2" w:rsidRDefault="001E27D2" w:rsidP="00E35966">
      <w:pPr>
        <w:jc w:val="center"/>
        <w:rPr>
          <w:rFonts w:ascii="Times New Roman" w:hAnsi="Times New Roman" w:cs="Times New Roman"/>
          <w:b/>
          <w:sz w:val="28"/>
          <w:szCs w:val="28"/>
        </w:rPr>
      </w:pPr>
    </w:p>
    <w:p w14:paraId="42816A53" w14:textId="40CB1EB8" w:rsidR="001E27D2" w:rsidRDefault="001E27D2" w:rsidP="00BC76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Submission t</w:t>
      </w:r>
      <w:r w:rsidR="00E362F3" w:rsidRPr="00FF211E">
        <w:rPr>
          <w:rFonts w:ascii="Times New Roman" w:hAnsi="Times New Roman" w:cs="Times New Roman"/>
          <w:b/>
          <w:sz w:val="28"/>
          <w:szCs w:val="28"/>
        </w:rPr>
        <w:t>o</w:t>
      </w:r>
      <w:r>
        <w:rPr>
          <w:rFonts w:ascii="Times New Roman" w:hAnsi="Times New Roman" w:cs="Times New Roman"/>
          <w:b/>
          <w:sz w:val="28"/>
          <w:szCs w:val="28"/>
        </w:rPr>
        <w:t>:</w:t>
      </w:r>
    </w:p>
    <w:p w14:paraId="5B6C8C65" w14:textId="2E7BD773" w:rsidR="00E362F3" w:rsidRPr="00FF211E" w:rsidRDefault="001E27D2" w:rsidP="001E27D2">
      <w:pPr>
        <w:jc w:val="center"/>
        <w:rPr>
          <w:rFonts w:ascii="Times New Roman" w:hAnsi="Times New Roman" w:cs="Times New Roman"/>
          <w:sz w:val="28"/>
          <w:szCs w:val="28"/>
        </w:rPr>
      </w:pPr>
      <w:r>
        <w:rPr>
          <w:rFonts w:ascii="Times New Roman" w:hAnsi="Times New Roman" w:cs="Times New Roman"/>
          <w:b/>
          <w:sz w:val="28"/>
          <w:szCs w:val="28"/>
        </w:rPr>
        <w:t xml:space="preserve"> T</w:t>
      </w:r>
      <w:r w:rsidR="00E362F3" w:rsidRPr="00FF211E">
        <w:rPr>
          <w:rFonts w:ascii="Times New Roman" w:hAnsi="Times New Roman" w:cs="Times New Roman"/>
          <w:b/>
          <w:sz w:val="28"/>
          <w:szCs w:val="28"/>
        </w:rPr>
        <w:t>he Committee on the Rights of the Child</w:t>
      </w:r>
    </w:p>
    <w:p w14:paraId="46182778" w14:textId="77777777" w:rsidR="001E27D2" w:rsidRDefault="00E362F3" w:rsidP="001E27D2">
      <w:pPr>
        <w:jc w:val="center"/>
        <w:rPr>
          <w:rFonts w:ascii="Times New Roman" w:hAnsi="Times New Roman" w:cs="Times New Roman"/>
          <w:b/>
          <w:sz w:val="28"/>
          <w:szCs w:val="28"/>
        </w:rPr>
      </w:pPr>
      <w:r w:rsidRPr="00FF211E">
        <w:rPr>
          <w:rFonts w:ascii="Times New Roman" w:hAnsi="Times New Roman" w:cs="Times New Roman"/>
          <w:b/>
          <w:sz w:val="28"/>
          <w:szCs w:val="28"/>
        </w:rPr>
        <w:t xml:space="preserve"> &amp;</w:t>
      </w:r>
    </w:p>
    <w:p w14:paraId="735BB333" w14:textId="3E5BF157" w:rsidR="00E362F3" w:rsidRPr="00FF211E" w:rsidRDefault="000C5ADC" w:rsidP="001E27D2">
      <w:pPr>
        <w:jc w:val="center"/>
        <w:rPr>
          <w:rFonts w:ascii="Times New Roman" w:hAnsi="Times New Roman" w:cs="Times New Roman"/>
          <w:b/>
          <w:sz w:val="28"/>
          <w:szCs w:val="28"/>
        </w:rPr>
      </w:pPr>
      <w:r>
        <w:rPr>
          <w:rFonts w:ascii="Times New Roman" w:hAnsi="Times New Roman" w:cs="Times New Roman"/>
          <w:b/>
          <w:sz w:val="28"/>
          <w:szCs w:val="28"/>
        </w:rPr>
        <w:t xml:space="preserve"> T</w:t>
      </w:r>
      <w:bookmarkStart w:id="0" w:name="_GoBack"/>
      <w:bookmarkEnd w:id="0"/>
      <w:r w:rsidR="001E27D2">
        <w:rPr>
          <w:rFonts w:ascii="Times New Roman" w:hAnsi="Times New Roman" w:cs="Times New Roman"/>
          <w:b/>
          <w:sz w:val="28"/>
          <w:szCs w:val="28"/>
        </w:rPr>
        <w:t>he Committee on Migrant Workers:</w:t>
      </w:r>
    </w:p>
    <w:p w14:paraId="52344245" w14:textId="77777777" w:rsidR="00FF211E" w:rsidRPr="000A06A2" w:rsidRDefault="00FF211E" w:rsidP="00E362F3">
      <w:pPr>
        <w:jc w:val="center"/>
        <w:rPr>
          <w:rFonts w:ascii="Times New Roman" w:hAnsi="Times New Roman" w:cs="Times New Roman"/>
          <w:b/>
        </w:rPr>
      </w:pPr>
    </w:p>
    <w:p w14:paraId="7BCE7BD9" w14:textId="3FE615EF" w:rsidR="00FF211E" w:rsidRDefault="00E362F3" w:rsidP="00E362F3">
      <w:pPr>
        <w:jc w:val="center"/>
        <w:rPr>
          <w:rFonts w:ascii="Times New Roman" w:hAnsi="Times New Roman" w:cs="Times New Roman"/>
          <w:b/>
          <w:sz w:val="28"/>
          <w:szCs w:val="28"/>
        </w:rPr>
      </w:pPr>
      <w:r w:rsidRPr="00FF211E">
        <w:rPr>
          <w:rFonts w:ascii="Times New Roman" w:hAnsi="Times New Roman" w:cs="Times New Roman"/>
          <w:b/>
          <w:sz w:val="28"/>
          <w:szCs w:val="28"/>
        </w:rPr>
        <w:t>The Case of Children of Migrant Workers in Lebanon</w:t>
      </w:r>
    </w:p>
    <w:p w14:paraId="7076A5EC" w14:textId="77777777" w:rsidR="00132EC2" w:rsidRDefault="00132EC2" w:rsidP="00E362F3">
      <w:pPr>
        <w:jc w:val="center"/>
        <w:rPr>
          <w:rFonts w:ascii="Times New Roman" w:hAnsi="Times New Roman" w:cs="Times New Roman"/>
          <w:b/>
          <w:sz w:val="28"/>
          <w:szCs w:val="28"/>
        </w:rPr>
      </w:pPr>
    </w:p>
    <w:p w14:paraId="7B56929B" w14:textId="77777777" w:rsidR="00132EC2" w:rsidRDefault="00132EC2" w:rsidP="00E362F3">
      <w:pPr>
        <w:jc w:val="center"/>
        <w:rPr>
          <w:rFonts w:ascii="Times New Roman" w:hAnsi="Times New Roman" w:cs="Times New Roman"/>
          <w:b/>
        </w:rPr>
      </w:pPr>
    </w:p>
    <w:p w14:paraId="43432E7B" w14:textId="77777777" w:rsidR="00132EC2" w:rsidRDefault="00132EC2" w:rsidP="00E362F3">
      <w:pPr>
        <w:jc w:val="center"/>
        <w:rPr>
          <w:rFonts w:ascii="Times New Roman" w:hAnsi="Times New Roman" w:cs="Times New Roman"/>
          <w:b/>
        </w:rPr>
      </w:pPr>
    </w:p>
    <w:p w14:paraId="12C836AA" w14:textId="25E5C8D6" w:rsidR="00132EC2" w:rsidRPr="00132EC2" w:rsidRDefault="00132EC2" w:rsidP="00E362F3">
      <w:pPr>
        <w:jc w:val="center"/>
        <w:rPr>
          <w:rFonts w:ascii="Times New Roman" w:hAnsi="Times New Roman" w:cs="Times New Roman"/>
          <w:b/>
        </w:rPr>
      </w:pPr>
      <w:r w:rsidRPr="00132EC2">
        <w:rPr>
          <w:rFonts w:ascii="Times New Roman" w:hAnsi="Times New Roman" w:cs="Times New Roman"/>
          <w:b/>
        </w:rPr>
        <w:t>February 2016</w:t>
      </w:r>
    </w:p>
    <w:p w14:paraId="12A83F4B" w14:textId="77777777" w:rsidR="001E27D2" w:rsidRDefault="001E27D2" w:rsidP="00E362F3">
      <w:pPr>
        <w:jc w:val="center"/>
        <w:rPr>
          <w:rFonts w:ascii="Times New Roman" w:hAnsi="Times New Roman" w:cs="Times New Roman"/>
          <w:b/>
          <w:sz w:val="28"/>
          <w:szCs w:val="28"/>
        </w:rPr>
      </w:pPr>
    </w:p>
    <w:p w14:paraId="2F6AB627" w14:textId="77777777" w:rsidR="001E27D2" w:rsidRDefault="001E27D2" w:rsidP="00E362F3">
      <w:pPr>
        <w:jc w:val="center"/>
        <w:rPr>
          <w:rFonts w:ascii="Times New Roman" w:hAnsi="Times New Roman" w:cs="Times New Roman"/>
          <w:b/>
          <w:sz w:val="28"/>
          <w:szCs w:val="28"/>
        </w:rPr>
      </w:pPr>
    </w:p>
    <w:p w14:paraId="76F530AC" w14:textId="77777777" w:rsidR="001E27D2" w:rsidRDefault="001E27D2" w:rsidP="00E362F3">
      <w:pPr>
        <w:jc w:val="center"/>
        <w:rPr>
          <w:rFonts w:ascii="Times New Roman" w:hAnsi="Times New Roman" w:cs="Times New Roman"/>
          <w:b/>
          <w:sz w:val="28"/>
          <w:szCs w:val="28"/>
        </w:rPr>
      </w:pPr>
    </w:p>
    <w:p w14:paraId="37592142" w14:textId="77777777" w:rsidR="001E27D2" w:rsidRDefault="001E27D2" w:rsidP="00E362F3">
      <w:pPr>
        <w:jc w:val="center"/>
        <w:rPr>
          <w:rFonts w:ascii="Times New Roman" w:hAnsi="Times New Roman" w:cs="Times New Roman"/>
          <w:b/>
          <w:sz w:val="28"/>
          <w:szCs w:val="28"/>
        </w:rPr>
      </w:pPr>
    </w:p>
    <w:p w14:paraId="0D3BE3B4" w14:textId="2BB3EFA6" w:rsidR="001E27D2" w:rsidRPr="004F029A" w:rsidRDefault="001E27D2" w:rsidP="004F029A">
      <w:pPr>
        <w:jc w:val="center"/>
        <w:rPr>
          <w:rFonts w:ascii="Times New Roman" w:hAnsi="Times New Roman" w:cs="Times New Roman"/>
        </w:rPr>
      </w:pPr>
      <w:r w:rsidRPr="001E27D2">
        <w:rPr>
          <w:rFonts w:ascii="Times New Roman" w:hAnsi="Times New Roman" w:cs="Times New Roman"/>
          <w:b/>
        </w:rPr>
        <w:t>Subm</w:t>
      </w:r>
      <w:r w:rsidR="00043B40">
        <w:rPr>
          <w:rFonts w:ascii="Times New Roman" w:hAnsi="Times New Roman" w:cs="Times New Roman"/>
          <w:b/>
        </w:rPr>
        <w:t>ission by</w:t>
      </w:r>
      <w:r w:rsidRPr="001E27D2">
        <w:rPr>
          <w:rFonts w:ascii="Times New Roman" w:hAnsi="Times New Roman" w:cs="Times New Roman"/>
        </w:rPr>
        <w:t>: Insan Association</w:t>
      </w:r>
      <w:r w:rsidR="00043B40">
        <w:rPr>
          <w:rStyle w:val="FootnoteReference"/>
          <w:rFonts w:ascii="Times New Roman" w:hAnsi="Times New Roman" w:cs="Times New Roman"/>
        </w:rPr>
        <w:footnoteReference w:id="1"/>
      </w:r>
    </w:p>
    <w:p w14:paraId="52DE7747" w14:textId="65357C6A" w:rsidR="001E27D2" w:rsidRDefault="004F029A" w:rsidP="004F029A">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FF2CCFE" wp14:editId="30AF07FD">
            <wp:extent cx="1518441" cy="1518978"/>
            <wp:effectExtent l="0" t="0" r="5715" b="5080"/>
            <wp:docPr id="1" name="Picture 1" descr="../Downloads/11170313_861222840619254_651733334263031856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11170313_861222840619254_6517333342630318567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810" cy="1527350"/>
                    </a:xfrm>
                    <a:prstGeom prst="rect">
                      <a:avLst/>
                    </a:prstGeom>
                    <a:noFill/>
                    <a:ln>
                      <a:noFill/>
                    </a:ln>
                  </pic:spPr>
                </pic:pic>
              </a:graphicData>
            </a:graphic>
          </wp:inline>
        </w:drawing>
      </w:r>
    </w:p>
    <w:p w14:paraId="3B92C299" w14:textId="73497C61" w:rsidR="001E27D2" w:rsidRDefault="001E27D2" w:rsidP="00E362F3">
      <w:pPr>
        <w:jc w:val="center"/>
        <w:rPr>
          <w:rFonts w:ascii="Times New Roman" w:hAnsi="Times New Roman" w:cs="Times New Roman"/>
          <w:b/>
          <w:sz w:val="28"/>
          <w:szCs w:val="28"/>
        </w:rPr>
      </w:pPr>
    </w:p>
    <w:p w14:paraId="08403F54" w14:textId="77777777" w:rsidR="001E27D2" w:rsidRPr="00FF211E" w:rsidRDefault="001E27D2" w:rsidP="00E362F3">
      <w:pPr>
        <w:jc w:val="center"/>
        <w:rPr>
          <w:rFonts w:ascii="Times New Roman" w:hAnsi="Times New Roman" w:cs="Times New Roman"/>
          <w:b/>
          <w:sz w:val="28"/>
          <w:szCs w:val="28"/>
        </w:rPr>
      </w:pPr>
    </w:p>
    <w:p w14:paraId="77DEF1FA" w14:textId="77777777" w:rsidR="006241D5" w:rsidRDefault="006241D5">
      <w:pPr>
        <w:rPr>
          <w:rFonts w:ascii="Times New Roman" w:hAnsi="Times New Roman" w:cs="Times New Roman"/>
          <w:b/>
        </w:rPr>
      </w:pPr>
      <w:r>
        <w:rPr>
          <w:rFonts w:ascii="Times New Roman" w:hAnsi="Times New Roman" w:cs="Times New Roman"/>
          <w:b/>
        </w:rPr>
        <w:br w:type="page"/>
      </w:r>
    </w:p>
    <w:p w14:paraId="1FF69388" w14:textId="1D6CF425" w:rsidR="00E362F3" w:rsidRDefault="00E362F3" w:rsidP="00FF211E">
      <w:pPr>
        <w:rPr>
          <w:rFonts w:ascii="Times New Roman" w:hAnsi="Times New Roman" w:cs="Times New Roman"/>
          <w:b/>
        </w:rPr>
      </w:pPr>
      <w:r w:rsidRPr="000A06A2">
        <w:rPr>
          <w:rFonts w:ascii="Times New Roman" w:hAnsi="Times New Roman" w:cs="Times New Roman"/>
          <w:b/>
        </w:rPr>
        <w:lastRenderedPageBreak/>
        <w:t xml:space="preserve">Introduction: </w:t>
      </w:r>
    </w:p>
    <w:p w14:paraId="5DD51284" w14:textId="77777777" w:rsidR="00FF211E" w:rsidRPr="000A06A2" w:rsidRDefault="00FF211E" w:rsidP="00FF211E">
      <w:pPr>
        <w:rPr>
          <w:rFonts w:ascii="Times New Roman" w:hAnsi="Times New Roman" w:cs="Times New Roman"/>
          <w:b/>
        </w:rPr>
      </w:pPr>
    </w:p>
    <w:p w14:paraId="68359138" w14:textId="32747A09" w:rsidR="00F00A43" w:rsidRPr="000A06A2" w:rsidRDefault="00F97D97" w:rsidP="00305002">
      <w:pPr>
        <w:jc w:val="both"/>
        <w:rPr>
          <w:rFonts w:ascii="Times New Roman" w:hAnsi="Times New Roman" w:cs="Times New Roman"/>
        </w:rPr>
      </w:pPr>
      <w:r w:rsidRPr="000A06A2">
        <w:rPr>
          <w:rFonts w:ascii="Times New Roman" w:hAnsi="Times New Roman" w:cs="Times New Roman"/>
        </w:rPr>
        <w:t>Migrant c</w:t>
      </w:r>
      <w:r w:rsidR="00A22A35" w:rsidRPr="000A06A2">
        <w:rPr>
          <w:rFonts w:ascii="Times New Roman" w:hAnsi="Times New Roman" w:cs="Times New Roman"/>
        </w:rPr>
        <w:t>hildren in Lebanon can be divided into two categories; children of migrant workers (</w:t>
      </w:r>
      <w:r w:rsidR="000D1253" w:rsidRPr="000A06A2">
        <w:rPr>
          <w:rFonts w:ascii="Times New Roman" w:hAnsi="Times New Roman" w:cs="Times New Roman"/>
        </w:rPr>
        <w:t xml:space="preserve">mainly </w:t>
      </w:r>
      <w:r w:rsidR="00A22A35" w:rsidRPr="000A06A2">
        <w:rPr>
          <w:rFonts w:ascii="Times New Roman" w:hAnsi="Times New Roman" w:cs="Times New Roman"/>
        </w:rPr>
        <w:t xml:space="preserve">whose parents are </w:t>
      </w:r>
      <w:r w:rsidR="00CF502A">
        <w:rPr>
          <w:rFonts w:ascii="Times New Roman" w:hAnsi="Times New Roman" w:cs="Times New Roman"/>
        </w:rPr>
        <w:t>primarily</w:t>
      </w:r>
      <w:r w:rsidR="00CF502A" w:rsidRPr="000A06A2">
        <w:rPr>
          <w:rFonts w:ascii="Times New Roman" w:hAnsi="Times New Roman" w:cs="Times New Roman"/>
        </w:rPr>
        <w:t xml:space="preserve"> </w:t>
      </w:r>
      <w:r w:rsidR="00A22A35" w:rsidRPr="000A06A2">
        <w:rPr>
          <w:rFonts w:ascii="Times New Roman" w:hAnsi="Times New Roman" w:cs="Times New Roman"/>
        </w:rPr>
        <w:t xml:space="preserve">from Sri Lanka, the Philippines, Nepal, Bangladesh, and Ethiopia) and children of refugees (most notably children of Syrian </w:t>
      </w:r>
      <w:r w:rsidR="00CF502A">
        <w:rPr>
          <w:rFonts w:ascii="Times New Roman" w:hAnsi="Times New Roman" w:cs="Times New Roman"/>
        </w:rPr>
        <w:t xml:space="preserve">and Iraqi </w:t>
      </w:r>
      <w:r w:rsidR="00A22A35" w:rsidRPr="000A06A2">
        <w:rPr>
          <w:rFonts w:ascii="Times New Roman" w:hAnsi="Times New Roman" w:cs="Times New Roman"/>
        </w:rPr>
        <w:t xml:space="preserve">Refugees).  </w:t>
      </w:r>
      <w:r w:rsidR="00F00A43" w:rsidRPr="000A06A2">
        <w:rPr>
          <w:rFonts w:ascii="Times New Roman" w:hAnsi="Times New Roman" w:cs="Times New Roman"/>
        </w:rPr>
        <w:t xml:space="preserve">What characterizes the former category however is that while children of refugees, may or may not be born in Lebanon, all children of migrant workers (category 3 and 4) are born in the country. This is because strict residency measures that apply </w:t>
      </w:r>
      <w:r w:rsidRPr="000A06A2">
        <w:rPr>
          <w:rFonts w:ascii="Times New Roman" w:hAnsi="Times New Roman" w:cs="Times New Roman"/>
        </w:rPr>
        <w:t>exclusively</w:t>
      </w:r>
      <w:r w:rsidR="00F00A43" w:rsidRPr="000A06A2">
        <w:rPr>
          <w:rFonts w:ascii="Times New Roman" w:hAnsi="Times New Roman" w:cs="Times New Roman"/>
        </w:rPr>
        <w:t xml:space="preserve"> to category three and four migrant workers</w:t>
      </w:r>
      <w:r w:rsidR="00873FB9" w:rsidRPr="000A06A2">
        <w:rPr>
          <w:rStyle w:val="FootnoteReference"/>
          <w:rFonts w:ascii="Times New Roman" w:hAnsi="Times New Roman" w:cs="Times New Roman"/>
        </w:rPr>
        <w:footnoteReference w:id="2"/>
      </w:r>
      <w:r w:rsidR="00F00A43" w:rsidRPr="000A06A2">
        <w:rPr>
          <w:rFonts w:ascii="Times New Roman" w:hAnsi="Times New Roman" w:cs="Times New Roman"/>
        </w:rPr>
        <w:t xml:space="preserve"> prohibit them from brining </w:t>
      </w:r>
      <w:r w:rsidRPr="000A06A2">
        <w:rPr>
          <w:rFonts w:ascii="Times New Roman" w:hAnsi="Times New Roman" w:cs="Times New Roman"/>
        </w:rPr>
        <w:t xml:space="preserve">in </w:t>
      </w:r>
      <w:r w:rsidR="00F00A43" w:rsidRPr="000A06A2">
        <w:rPr>
          <w:rFonts w:ascii="Times New Roman" w:hAnsi="Times New Roman" w:cs="Times New Roman"/>
        </w:rPr>
        <w:t>any dependents (spouses or children)</w:t>
      </w:r>
      <w:r w:rsidRPr="000A06A2">
        <w:rPr>
          <w:rFonts w:ascii="Times New Roman" w:hAnsi="Times New Roman" w:cs="Times New Roman"/>
        </w:rPr>
        <w:t xml:space="preserve"> </w:t>
      </w:r>
      <w:r w:rsidR="00F00A43" w:rsidRPr="000A06A2">
        <w:rPr>
          <w:rFonts w:ascii="Times New Roman" w:hAnsi="Times New Roman" w:cs="Times New Roman"/>
        </w:rPr>
        <w:t xml:space="preserve">to Lebanon as they migrate to work. What happens in practice however is that migrant workers from the above mentioned categories </w:t>
      </w:r>
      <w:r w:rsidRPr="000A06A2">
        <w:rPr>
          <w:rFonts w:ascii="Times New Roman" w:hAnsi="Times New Roman" w:cs="Times New Roman"/>
        </w:rPr>
        <w:t>start families in Lebanon</w:t>
      </w:r>
      <w:r w:rsidR="00F00A43" w:rsidRPr="000A06A2">
        <w:rPr>
          <w:rFonts w:ascii="Times New Roman" w:hAnsi="Times New Roman" w:cs="Times New Roman"/>
        </w:rPr>
        <w:t xml:space="preserve"> </w:t>
      </w:r>
      <w:r w:rsidRPr="000A06A2">
        <w:rPr>
          <w:rFonts w:ascii="Times New Roman" w:hAnsi="Times New Roman" w:cs="Times New Roman"/>
        </w:rPr>
        <w:t>and have children in the country</w:t>
      </w:r>
      <w:r w:rsidR="00F00A43" w:rsidRPr="000A06A2">
        <w:rPr>
          <w:rFonts w:ascii="Times New Roman" w:hAnsi="Times New Roman" w:cs="Times New Roman"/>
        </w:rPr>
        <w:t>. There are no accurate statistics on the number of children of migrant workers in Lebanon, however, unofficial estimates</w:t>
      </w:r>
      <w:r w:rsidRPr="000A06A2">
        <w:rPr>
          <w:rFonts w:ascii="Times New Roman" w:hAnsi="Times New Roman" w:cs="Times New Roman"/>
        </w:rPr>
        <w:t xml:space="preserve"> put </w:t>
      </w:r>
      <w:r w:rsidR="00F00A43" w:rsidRPr="000A06A2">
        <w:rPr>
          <w:rFonts w:ascii="Times New Roman" w:hAnsi="Times New Roman" w:cs="Times New Roman"/>
        </w:rPr>
        <w:t xml:space="preserve">the number </w:t>
      </w:r>
      <w:r w:rsidRPr="000A06A2">
        <w:rPr>
          <w:rFonts w:ascii="Times New Roman" w:hAnsi="Times New Roman" w:cs="Times New Roman"/>
        </w:rPr>
        <w:t>at</w:t>
      </w:r>
      <w:r w:rsidR="000D1253" w:rsidRPr="000A06A2">
        <w:rPr>
          <w:rFonts w:ascii="Times New Roman" w:hAnsi="Times New Roman" w:cs="Times New Roman"/>
        </w:rPr>
        <w:t xml:space="preserve"> around 10,000 to 15,</w:t>
      </w:r>
      <w:r w:rsidR="00F00A43" w:rsidRPr="000A06A2">
        <w:rPr>
          <w:rFonts w:ascii="Times New Roman" w:hAnsi="Times New Roman" w:cs="Times New Roman"/>
        </w:rPr>
        <w:t>000 children. Despite being born in Lebanon, those children are</w:t>
      </w:r>
      <w:r w:rsidR="00514DC3" w:rsidRPr="000A06A2">
        <w:rPr>
          <w:rFonts w:ascii="Times New Roman" w:hAnsi="Times New Roman" w:cs="Times New Roman"/>
        </w:rPr>
        <w:t xml:space="preserve"> subjected to multiple human rights violation and are</w:t>
      </w:r>
      <w:r w:rsidR="00F00A43" w:rsidRPr="000A06A2">
        <w:rPr>
          <w:rFonts w:ascii="Times New Roman" w:hAnsi="Times New Roman" w:cs="Times New Roman"/>
        </w:rPr>
        <w:t xml:space="preserve"> awarded very few rights compared to their Lebanese and Syrian </w:t>
      </w:r>
      <w:r w:rsidR="00E00F6A" w:rsidRPr="000A06A2">
        <w:rPr>
          <w:rFonts w:ascii="Times New Roman" w:hAnsi="Times New Roman" w:cs="Times New Roman"/>
        </w:rPr>
        <w:t>counterparts</w:t>
      </w:r>
      <w:r w:rsidR="00F00A43" w:rsidRPr="000A06A2">
        <w:rPr>
          <w:rFonts w:ascii="Times New Roman" w:hAnsi="Times New Roman" w:cs="Times New Roman"/>
        </w:rPr>
        <w:t xml:space="preserve"> </w:t>
      </w:r>
      <w:r w:rsidR="00F00A43" w:rsidRPr="00FF211E">
        <w:rPr>
          <w:rFonts w:ascii="Times New Roman" w:hAnsi="Times New Roman" w:cs="Times New Roman"/>
        </w:rPr>
        <w:t>and suffer from</w:t>
      </w:r>
      <w:r w:rsidRPr="00FF211E">
        <w:rPr>
          <w:rFonts w:ascii="Times New Roman" w:hAnsi="Times New Roman" w:cs="Times New Roman"/>
        </w:rPr>
        <w:t xml:space="preserve"> official and societal </w:t>
      </w:r>
      <w:r w:rsidR="00336BF5" w:rsidRPr="00FF211E">
        <w:rPr>
          <w:rFonts w:ascii="Times New Roman" w:hAnsi="Times New Roman" w:cs="Times New Roman"/>
        </w:rPr>
        <w:t>discrimination</w:t>
      </w:r>
      <w:r w:rsidR="00336BF5" w:rsidRPr="000A06A2">
        <w:rPr>
          <w:rFonts w:ascii="Times New Roman" w:hAnsi="Times New Roman" w:cs="Times New Roman"/>
        </w:rPr>
        <w:t>.</w:t>
      </w:r>
      <w:r w:rsidRPr="000A06A2">
        <w:rPr>
          <w:rFonts w:ascii="Times New Roman" w:hAnsi="Times New Roman" w:cs="Times New Roman"/>
        </w:rPr>
        <w:t xml:space="preserve"> </w:t>
      </w:r>
    </w:p>
    <w:p w14:paraId="2E1491D1" w14:textId="77777777" w:rsidR="00084ECA" w:rsidRPr="000A06A2" w:rsidRDefault="00084ECA" w:rsidP="00305002">
      <w:pPr>
        <w:jc w:val="both"/>
        <w:rPr>
          <w:rFonts w:ascii="Times New Roman" w:hAnsi="Times New Roman" w:cs="Times New Roman"/>
        </w:rPr>
      </w:pPr>
    </w:p>
    <w:p w14:paraId="662ABDA4" w14:textId="0925D7FB" w:rsidR="00084ECA" w:rsidRPr="000A06A2" w:rsidRDefault="00084ECA" w:rsidP="00305002">
      <w:pPr>
        <w:jc w:val="both"/>
        <w:rPr>
          <w:rFonts w:ascii="Times New Roman" w:hAnsi="Times New Roman" w:cs="Times New Roman"/>
        </w:rPr>
      </w:pPr>
      <w:r w:rsidRPr="000A06A2">
        <w:rPr>
          <w:rFonts w:ascii="Times New Roman" w:hAnsi="Times New Roman" w:cs="Times New Roman"/>
        </w:rPr>
        <w:t xml:space="preserve"> Lebanon signed the Convention on the Rights of the Child on January 26, 1990 and ratified it on 14th of May 1991. </w:t>
      </w:r>
      <w:r w:rsidR="00145EF9" w:rsidRPr="000A06A2">
        <w:rPr>
          <w:rFonts w:ascii="Times New Roman" w:hAnsi="Times New Roman" w:cs="Times New Roman"/>
        </w:rPr>
        <w:t>To date,</w:t>
      </w:r>
      <w:r w:rsidR="000D1253" w:rsidRPr="000A06A2">
        <w:rPr>
          <w:rFonts w:ascii="Times New Roman" w:hAnsi="Times New Roman" w:cs="Times New Roman"/>
        </w:rPr>
        <w:t xml:space="preserve"> however, </w:t>
      </w:r>
      <w:r w:rsidR="00145EF9" w:rsidRPr="000A06A2">
        <w:rPr>
          <w:rFonts w:ascii="Times New Roman" w:hAnsi="Times New Roman" w:cs="Times New Roman"/>
        </w:rPr>
        <w:t>the country has not ratified the Convention on Migrant Workers and Members of their Families. Despite the obvious limitations of failing recognize the rights of migrant workers under this convention, the country is bound by a number of other international conventions that enshrines similar rights to all individuals within the boundaries of the nation-state</w:t>
      </w:r>
      <w:r w:rsidR="00336BF5" w:rsidRPr="000A06A2">
        <w:rPr>
          <w:rFonts w:ascii="Times New Roman" w:hAnsi="Times New Roman" w:cs="Times New Roman"/>
        </w:rPr>
        <w:t xml:space="preserve">.  </w:t>
      </w:r>
      <w:r w:rsidR="00336BF5" w:rsidRPr="00FF211E">
        <w:rPr>
          <w:rFonts w:ascii="Times New Roman" w:hAnsi="Times New Roman" w:cs="Times New Roman"/>
        </w:rPr>
        <w:t>T</w:t>
      </w:r>
      <w:r w:rsidR="00145EF9" w:rsidRPr="00FF211E">
        <w:rPr>
          <w:rFonts w:ascii="Times New Roman" w:hAnsi="Times New Roman" w:cs="Times New Roman"/>
        </w:rPr>
        <w:t xml:space="preserve">hose conventions include the International </w:t>
      </w:r>
      <w:r w:rsidR="00E77BE4" w:rsidRPr="00FF211E">
        <w:rPr>
          <w:rFonts w:ascii="Times New Roman" w:hAnsi="Times New Roman" w:cs="Times New Roman"/>
        </w:rPr>
        <w:t xml:space="preserve">Covenant </w:t>
      </w:r>
      <w:r w:rsidR="00145EF9" w:rsidRPr="00FF211E">
        <w:rPr>
          <w:rFonts w:ascii="Times New Roman" w:hAnsi="Times New Roman" w:cs="Times New Roman"/>
        </w:rPr>
        <w:t xml:space="preserve">on Civil and Political Rights, the </w:t>
      </w:r>
      <w:r w:rsidR="00336BF5" w:rsidRPr="00FF211E">
        <w:rPr>
          <w:rFonts w:ascii="Times New Roman" w:hAnsi="Times New Roman" w:cs="Times New Roman"/>
        </w:rPr>
        <w:t xml:space="preserve">International </w:t>
      </w:r>
      <w:r w:rsidR="00145EF9" w:rsidRPr="00FF211E">
        <w:rPr>
          <w:rFonts w:ascii="Times New Roman" w:hAnsi="Times New Roman" w:cs="Times New Roman"/>
        </w:rPr>
        <w:t>Convention Against Torture and Other Cruel, Inhuman or Degrading Treatment</w:t>
      </w:r>
      <w:r w:rsidR="00E77BE4" w:rsidRPr="00FF211E">
        <w:rPr>
          <w:rFonts w:ascii="Times New Roman" w:hAnsi="Times New Roman" w:cs="Times New Roman"/>
        </w:rPr>
        <w:t xml:space="preserve"> or Punishment</w:t>
      </w:r>
      <w:r w:rsidR="00145EF9" w:rsidRPr="00FF211E">
        <w:rPr>
          <w:rFonts w:ascii="Times New Roman" w:hAnsi="Times New Roman" w:cs="Times New Roman"/>
        </w:rPr>
        <w:t xml:space="preserve">, The </w:t>
      </w:r>
      <w:r w:rsidR="00336BF5" w:rsidRPr="00FF211E">
        <w:rPr>
          <w:rFonts w:ascii="Times New Roman" w:hAnsi="Times New Roman" w:cs="Times New Roman"/>
        </w:rPr>
        <w:t>International C</w:t>
      </w:r>
      <w:r w:rsidR="00145EF9" w:rsidRPr="00FF211E">
        <w:rPr>
          <w:rFonts w:ascii="Times New Roman" w:hAnsi="Times New Roman" w:cs="Times New Roman"/>
        </w:rPr>
        <w:t xml:space="preserve">onvention on the Elimination of All Forms of </w:t>
      </w:r>
      <w:r w:rsidR="00D61BF1" w:rsidRPr="00FF211E">
        <w:rPr>
          <w:rFonts w:ascii="Times New Roman" w:hAnsi="Times New Roman" w:cs="Times New Roman"/>
        </w:rPr>
        <w:t>R</w:t>
      </w:r>
      <w:r w:rsidR="00E77BE4" w:rsidRPr="00FF211E">
        <w:rPr>
          <w:rFonts w:ascii="Times New Roman" w:hAnsi="Times New Roman" w:cs="Times New Roman"/>
        </w:rPr>
        <w:t xml:space="preserve">acial </w:t>
      </w:r>
      <w:r w:rsidR="00D61BF1" w:rsidRPr="00FF211E">
        <w:rPr>
          <w:rFonts w:ascii="Times New Roman" w:hAnsi="Times New Roman" w:cs="Times New Roman"/>
        </w:rPr>
        <w:t>D</w:t>
      </w:r>
      <w:r w:rsidR="00145EF9" w:rsidRPr="00FF211E">
        <w:rPr>
          <w:rFonts w:ascii="Times New Roman" w:hAnsi="Times New Roman" w:cs="Times New Roman"/>
        </w:rPr>
        <w:t>iscrimination,</w:t>
      </w:r>
      <w:r w:rsidR="00336BF5" w:rsidRPr="00FF211E">
        <w:rPr>
          <w:rFonts w:ascii="Times New Roman" w:hAnsi="Times New Roman" w:cs="Times New Roman"/>
        </w:rPr>
        <w:t xml:space="preserve"> </w:t>
      </w:r>
      <w:r w:rsidR="00145EF9" w:rsidRPr="00FF211E">
        <w:rPr>
          <w:rFonts w:ascii="Times New Roman" w:hAnsi="Times New Roman" w:cs="Times New Roman"/>
        </w:rPr>
        <w:t xml:space="preserve">The </w:t>
      </w:r>
      <w:r w:rsidR="00336BF5" w:rsidRPr="00FF211E">
        <w:rPr>
          <w:rFonts w:ascii="Times New Roman" w:hAnsi="Times New Roman" w:cs="Times New Roman"/>
        </w:rPr>
        <w:t xml:space="preserve">International </w:t>
      </w:r>
      <w:r w:rsidR="00E77BE4" w:rsidRPr="00FF211E">
        <w:rPr>
          <w:rFonts w:ascii="Times New Roman" w:hAnsi="Times New Roman" w:cs="Times New Roman"/>
        </w:rPr>
        <w:t xml:space="preserve">Covenant </w:t>
      </w:r>
      <w:r w:rsidR="00145EF9" w:rsidRPr="00FF211E">
        <w:rPr>
          <w:rFonts w:ascii="Times New Roman" w:hAnsi="Times New Roman" w:cs="Times New Roman"/>
        </w:rPr>
        <w:t>on Econom</w:t>
      </w:r>
      <w:r w:rsidR="00336BF5" w:rsidRPr="00FF211E">
        <w:rPr>
          <w:rFonts w:ascii="Times New Roman" w:hAnsi="Times New Roman" w:cs="Times New Roman"/>
        </w:rPr>
        <w:t>ic, Social and Cultural Rights</w:t>
      </w:r>
      <w:r w:rsidR="00E77BE4">
        <w:rPr>
          <w:rFonts w:ascii="Times New Roman" w:hAnsi="Times New Roman" w:cs="Times New Roman"/>
        </w:rPr>
        <w:t xml:space="preserve"> and the Convention on the Elimination of all forms of Discrimination against women. </w:t>
      </w:r>
      <w:r w:rsidR="00336BF5" w:rsidRPr="000A06A2">
        <w:rPr>
          <w:rFonts w:ascii="Times New Roman" w:hAnsi="Times New Roman" w:cs="Times New Roman"/>
        </w:rPr>
        <w:t xml:space="preserve"> </w:t>
      </w:r>
    </w:p>
    <w:p w14:paraId="0E2F2269" w14:textId="77777777" w:rsidR="00336BF5" w:rsidRPr="000A06A2" w:rsidRDefault="00336BF5" w:rsidP="00305002">
      <w:pPr>
        <w:jc w:val="both"/>
        <w:rPr>
          <w:rFonts w:ascii="Times New Roman" w:hAnsi="Times New Roman" w:cs="Times New Roman"/>
        </w:rPr>
      </w:pPr>
    </w:p>
    <w:p w14:paraId="5484D55E" w14:textId="10FE33F6" w:rsidR="00336BF5" w:rsidRPr="000A06A2" w:rsidRDefault="00336BF5" w:rsidP="00305002">
      <w:pPr>
        <w:jc w:val="both"/>
        <w:rPr>
          <w:rFonts w:ascii="Times New Roman" w:hAnsi="Times New Roman" w:cs="Times New Roman"/>
        </w:rPr>
      </w:pPr>
      <w:r w:rsidRPr="000A06A2">
        <w:rPr>
          <w:rFonts w:ascii="Times New Roman" w:hAnsi="Times New Roman" w:cs="Times New Roman"/>
        </w:rPr>
        <w:t xml:space="preserve">The following report focuses on exploring the conditions of those children using the above mentioned tools. It highlights the major human rights breaches those children face including breaches to their rights to residency, in particular through the recent policy of expulsion, the difficulty in obtaining legal status, and obstacles faced in accessing equality in education.  The overall aim of this report is to provide the Committee on the rights of the Child and the Committee on Migrant Workers with a detailed picture of the </w:t>
      </w:r>
      <w:r w:rsidR="000D1253" w:rsidRPr="000A06A2">
        <w:rPr>
          <w:rFonts w:ascii="Times New Roman" w:hAnsi="Times New Roman" w:cs="Times New Roman"/>
        </w:rPr>
        <w:t xml:space="preserve">most pertinent </w:t>
      </w:r>
      <w:r w:rsidRPr="000A06A2">
        <w:rPr>
          <w:rFonts w:ascii="Times New Roman" w:hAnsi="Times New Roman" w:cs="Times New Roman"/>
        </w:rPr>
        <w:t xml:space="preserve">human rights violations that befall on those children and to offer a way forward by developing concrete recommendations that the committee may want to use in addressing the Lebanese state. </w:t>
      </w:r>
    </w:p>
    <w:p w14:paraId="031C1958" w14:textId="77777777" w:rsidR="001153E6" w:rsidRPr="000A06A2" w:rsidRDefault="001153E6" w:rsidP="00305002">
      <w:pPr>
        <w:jc w:val="both"/>
        <w:rPr>
          <w:rFonts w:ascii="Times New Roman" w:hAnsi="Times New Roman" w:cs="Times New Roman"/>
        </w:rPr>
      </w:pPr>
    </w:p>
    <w:p w14:paraId="24260349" w14:textId="579A845F" w:rsidR="001153E6" w:rsidRDefault="001153E6" w:rsidP="00FF211E">
      <w:pPr>
        <w:rPr>
          <w:rFonts w:ascii="Times New Roman" w:hAnsi="Times New Roman" w:cs="Times New Roman"/>
          <w:b/>
        </w:rPr>
      </w:pPr>
      <w:r w:rsidRPr="000A06A2">
        <w:rPr>
          <w:rFonts w:ascii="Times New Roman" w:hAnsi="Times New Roman" w:cs="Times New Roman"/>
          <w:b/>
        </w:rPr>
        <w:t>The Situation</w:t>
      </w:r>
      <w:r w:rsidR="007C57A3" w:rsidRPr="000A06A2">
        <w:rPr>
          <w:rFonts w:ascii="Times New Roman" w:hAnsi="Times New Roman" w:cs="Times New Roman"/>
          <w:b/>
        </w:rPr>
        <w:t xml:space="preserve"> of Children of Migrant Worker in Lebanon</w:t>
      </w:r>
      <w:r w:rsidRPr="000A06A2">
        <w:rPr>
          <w:rFonts w:ascii="Times New Roman" w:hAnsi="Times New Roman" w:cs="Times New Roman"/>
          <w:b/>
        </w:rPr>
        <w:t>:</w:t>
      </w:r>
    </w:p>
    <w:p w14:paraId="3762B7ED" w14:textId="77777777" w:rsidR="00164094" w:rsidRDefault="00164094" w:rsidP="00305002">
      <w:pPr>
        <w:jc w:val="both"/>
        <w:rPr>
          <w:rFonts w:ascii="Times New Roman" w:hAnsi="Times New Roman" w:cs="Times New Roman"/>
          <w:b/>
        </w:rPr>
      </w:pPr>
    </w:p>
    <w:p w14:paraId="6136BF9C" w14:textId="0C61AC93" w:rsidR="00164094" w:rsidRPr="00164094" w:rsidRDefault="00164094" w:rsidP="00305002">
      <w:pPr>
        <w:jc w:val="both"/>
        <w:rPr>
          <w:rFonts w:ascii="Times New Roman" w:hAnsi="Times New Roman" w:cs="Times New Roman"/>
          <w:u w:val="single"/>
        </w:rPr>
      </w:pPr>
      <w:r w:rsidRPr="00164094">
        <w:rPr>
          <w:rFonts w:ascii="Times New Roman" w:hAnsi="Times New Roman" w:cs="Times New Roman"/>
          <w:u w:val="single"/>
        </w:rPr>
        <w:t>Cases of Expulsion:</w:t>
      </w:r>
    </w:p>
    <w:p w14:paraId="37776F8B" w14:textId="7D42129B" w:rsidR="00873D3D" w:rsidRPr="000A06A2" w:rsidRDefault="00873D3D" w:rsidP="00305002">
      <w:pPr>
        <w:jc w:val="both"/>
        <w:rPr>
          <w:rFonts w:ascii="Times New Roman" w:hAnsi="Times New Roman" w:cs="Times New Roman"/>
        </w:rPr>
      </w:pPr>
      <w:r w:rsidRPr="000A06A2">
        <w:rPr>
          <w:rFonts w:ascii="Times New Roman" w:hAnsi="Times New Roman" w:cs="Times New Roman"/>
        </w:rPr>
        <w:t>Recruiting Women Migrant Domestic Workers from various Afro-Asian Countries to Lebanon started as early as 1978. As of 1993 this trend however intensified to a large scale social phenomenon</w:t>
      </w:r>
      <w:r w:rsidRPr="000A06A2">
        <w:rPr>
          <w:rStyle w:val="FootnoteReference"/>
          <w:rFonts w:ascii="Times New Roman" w:hAnsi="Times New Roman" w:cs="Times New Roman"/>
        </w:rPr>
        <w:footnoteReference w:id="3"/>
      </w:r>
      <w:r w:rsidRPr="000A06A2">
        <w:rPr>
          <w:rFonts w:ascii="Times New Roman" w:hAnsi="Times New Roman" w:cs="Times New Roman"/>
        </w:rPr>
        <w:t>. Today it is estimated there are around 250 000 Migrant Domestic Workers whose overwhelming majority are women. Aside from the well known consequences of the feminization of migration, having a large number of marriageable age women come to Lebanon and stay for long period</w:t>
      </w:r>
      <w:r w:rsidR="005967C0">
        <w:rPr>
          <w:rFonts w:ascii="Times New Roman" w:hAnsi="Times New Roman" w:cs="Times New Roman"/>
        </w:rPr>
        <w:t>s</w:t>
      </w:r>
      <w:r w:rsidRPr="000A06A2">
        <w:rPr>
          <w:rFonts w:ascii="Times New Roman" w:hAnsi="Times New Roman" w:cs="Times New Roman"/>
        </w:rPr>
        <w:t xml:space="preserve"> of time, in some cases for periods exceeding 20 years, resulted that many of those women started families and had children in the country. </w:t>
      </w:r>
    </w:p>
    <w:p w14:paraId="6FF68037" w14:textId="77777777" w:rsidR="00873FB9" w:rsidRPr="000A06A2" w:rsidRDefault="00873FB9" w:rsidP="00305002">
      <w:pPr>
        <w:jc w:val="both"/>
        <w:rPr>
          <w:rFonts w:ascii="Times New Roman" w:hAnsi="Times New Roman" w:cs="Times New Roman"/>
        </w:rPr>
      </w:pPr>
    </w:p>
    <w:p w14:paraId="132E4D0D" w14:textId="2B0A0571" w:rsidR="00B7410A" w:rsidRPr="000A06A2" w:rsidRDefault="00873D3D" w:rsidP="00305002">
      <w:pPr>
        <w:jc w:val="both"/>
        <w:rPr>
          <w:rFonts w:ascii="Times New Roman" w:hAnsi="Times New Roman" w:cs="Times New Roman"/>
        </w:rPr>
      </w:pPr>
      <w:r w:rsidRPr="000A06A2">
        <w:rPr>
          <w:rFonts w:ascii="Times New Roman" w:hAnsi="Times New Roman" w:cs="Times New Roman"/>
        </w:rPr>
        <w:t>Today it is estimated that there are around 10,000 to 15,000 children of Migrant Workers in Lebanon</w:t>
      </w:r>
      <w:r w:rsidR="007C57A3" w:rsidRPr="000A06A2">
        <w:rPr>
          <w:rFonts w:ascii="Times New Roman" w:hAnsi="Times New Roman" w:cs="Times New Roman"/>
        </w:rPr>
        <w:t>, t</w:t>
      </w:r>
      <w:r w:rsidRPr="000A06A2">
        <w:rPr>
          <w:rFonts w:ascii="Times New Roman" w:hAnsi="Times New Roman" w:cs="Times New Roman"/>
        </w:rPr>
        <w:t xml:space="preserve">he eldest of which are in their late teenage years.  </w:t>
      </w:r>
      <w:r w:rsidR="007C57A3" w:rsidRPr="000A06A2">
        <w:rPr>
          <w:rFonts w:ascii="Times New Roman" w:hAnsi="Times New Roman" w:cs="Times New Roman"/>
        </w:rPr>
        <w:t>Despite being prohibit</w:t>
      </w:r>
      <w:r w:rsidR="00E10125" w:rsidRPr="000A06A2">
        <w:rPr>
          <w:rFonts w:ascii="Times New Roman" w:hAnsi="Times New Roman" w:cs="Times New Roman"/>
        </w:rPr>
        <w:t>ed</w:t>
      </w:r>
      <w:r w:rsidR="007C57A3" w:rsidRPr="000A06A2">
        <w:rPr>
          <w:rFonts w:ascii="Times New Roman" w:hAnsi="Times New Roman" w:cs="Times New Roman"/>
        </w:rPr>
        <w:t xml:space="preserve"> from brining in any dependents into the country</w:t>
      </w:r>
      <w:r w:rsidR="00A02159" w:rsidRPr="000A06A2">
        <w:rPr>
          <w:rStyle w:val="FootnoteReference"/>
          <w:rFonts w:ascii="Times New Roman" w:hAnsi="Times New Roman" w:cs="Times New Roman"/>
        </w:rPr>
        <w:footnoteReference w:id="4"/>
      </w:r>
      <w:r w:rsidR="007C57A3" w:rsidRPr="000A06A2">
        <w:rPr>
          <w:rFonts w:ascii="Times New Roman" w:hAnsi="Times New Roman" w:cs="Times New Roman"/>
        </w:rPr>
        <w:t>, migrant workers whose children are born in Lebanon could previously sponsor the residence of their children up t</w:t>
      </w:r>
      <w:r w:rsidR="00E10125" w:rsidRPr="000A06A2">
        <w:rPr>
          <w:rFonts w:ascii="Times New Roman" w:hAnsi="Times New Roman" w:cs="Times New Roman"/>
        </w:rPr>
        <w:t>o three years of age. After the age of three</w:t>
      </w:r>
      <w:r w:rsidR="007C57A3" w:rsidRPr="000A06A2">
        <w:rPr>
          <w:rFonts w:ascii="Times New Roman" w:hAnsi="Times New Roman" w:cs="Times New Roman"/>
        </w:rPr>
        <w:t xml:space="preserve">, children would obtain a yearly residence permit based on their school enrollment. </w:t>
      </w:r>
    </w:p>
    <w:p w14:paraId="2F451E48" w14:textId="77777777" w:rsidR="00957A45" w:rsidRPr="000A06A2" w:rsidRDefault="00957A45" w:rsidP="00305002">
      <w:pPr>
        <w:jc w:val="both"/>
        <w:rPr>
          <w:rFonts w:ascii="Times New Roman" w:hAnsi="Times New Roman" w:cs="Times New Roman"/>
        </w:rPr>
      </w:pPr>
    </w:p>
    <w:p w14:paraId="5A9477E0" w14:textId="4D8438EB" w:rsidR="0020748F" w:rsidRPr="000A06A2" w:rsidRDefault="007C57A3" w:rsidP="00305002">
      <w:pPr>
        <w:jc w:val="both"/>
        <w:rPr>
          <w:rFonts w:ascii="Times New Roman" w:hAnsi="Times New Roman" w:cs="Times New Roman"/>
        </w:rPr>
      </w:pPr>
      <w:r w:rsidRPr="000A06A2">
        <w:rPr>
          <w:rFonts w:ascii="Times New Roman" w:hAnsi="Times New Roman" w:cs="Times New Roman"/>
        </w:rPr>
        <w:t>As of 2014, and pursuant to an unpublished General Security</w:t>
      </w:r>
      <w:r w:rsidR="0020748F" w:rsidRPr="000A06A2">
        <w:rPr>
          <w:rStyle w:val="FootnoteReference"/>
          <w:rFonts w:ascii="Times New Roman" w:hAnsi="Times New Roman" w:cs="Times New Roman"/>
        </w:rPr>
        <w:footnoteReference w:id="5"/>
      </w:r>
      <w:r w:rsidRPr="000A06A2">
        <w:rPr>
          <w:rFonts w:ascii="Times New Roman" w:hAnsi="Times New Roman" w:cs="Times New Roman"/>
        </w:rPr>
        <w:t xml:space="preserve"> directive, General Security started </w:t>
      </w:r>
      <w:r w:rsidR="00E10125" w:rsidRPr="000A06A2">
        <w:rPr>
          <w:rFonts w:ascii="Times New Roman" w:hAnsi="Times New Roman" w:cs="Times New Roman"/>
        </w:rPr>
        <w:t>a process of</w:t>
      </w:r>
      <w:r w:rsidRPr="000A06A2">
        <w:rPr>
          <w:rFonts w:ascii="Times New Roman" w:hAnsi="Times New Roman" w:cs="Times New Roman"/>
        </w:rPr>
        <w:t xml:space="preserve"> mass expulsion of those children</w:t>
      </w:r>
      <w:r w:rsidR="00E10125" w:rsidRPr="000A06A2">
        <w:rPr>
          <w:rFonts w:ascii="Times New Roman" w:hAnsi="Times New Roman" w:cs="Times New Roman"/>
        </w:rPr>
        <w:t xml:space="preserve"> and in some cases their parents</w:t>
      </w:r>
      <w:r w:rsidRPr="000A06A2">
        <w:rPr>
          <w:rFonts w:ascii="Times New Roman" w:hAnsi="Times New Roman" w:cs="Times New Roman"/>
        </w:rPr>
        <w:t>.</w:t>
      </w:r>
      <w:r w:rsidR="00E10125" w:rsidRPr="000A06A2">
        <w:rPr>
          <w:rFonts w:ascii="Times New Roman" w:hAnsi="Times New Roman" w:cs="Times New Roman"/>
        </w:rPr>
        <w:t xml:space="preserve"> Families were given extremely short notices t</w:t>
      </w:r>
      <w:r w:rsidR="008B50B6" w:rsidRPr="000A06A2">
        <w:rPr>
          <w:rFonts w:ascii="Times New Roman" w:hAnsi="Times New Roman" w:cs="Times New Roman"/>
        </w:rPr>
        <w:t xml:space="preserve">o leave the country, in some cases as short as 24 hours. General Security refused to </w:t>
      </w:r>
      <w:r w:rsidR="00957A45" w:rsidRPr="000A06A2">
        <w:rPr>
          <w:rFonts w:ascii="Times New Roman" w:hAnsi="Times New Roman" w:cs="Times New Roman"/>
        </w:rPr>
        <w:t xml:space="preserve">officially </w:t>
      </w:r>
      <w:r w:rsidR="008B50B6" w:rsidRPr="000A06A2">
        <w:rPr>
          <w:rFonts w:ascii="Times New Roman" w:hAnsi="Times New Roman" w:cs="Times New Roman"/>
        </w:rPr>
        <w:t>comment on the reasons behind this decision, but migrant workers reported being told “you are here to work and not to have children”. In 2015, and following an extensive campaign by Insan Association that resulted in</w:t>
      </w:r>
      <w:r w:rsidR="00306CB4" w:rsidRPr="000A06A2">
        <w:rPr>
          <w:rFonts w:ascii="Times New Roman" w:hAnsi="Times New Roman" w:cs="Times New Roman"/>
        </w:rPr>
        <w:t xml:space="preserve"> mounting</w:t>
      </w:r>
      <w:r w:rsidR="008B50B6" w:rsidRPr="000A06A2">
        <w:rPr>
          <w:rFonts w:ascii="Times New Roman" w:hAnsi="Times New Roman" w:cs="Times New Roman"/>
        </w:rPr>
        <w:t xml:space="preserve"> domestic and internati</w:t>
      </w:r>
      <w:r w:rsidR="00306CB4" w:rsidRPr="000A06A2">
        <w:rPr>
          <w:rFonts w:ascii="Times New Roman" w:hAnsi="Times New Roman" w:cs="Times New Roman"/>
        </w:rPr>
        <w:t>onal pressure</w:t>
      </w:r>
      <w:r w:rsidR="008B50B6" w:rsidRPr="000A06A2">
        <w:rPr>
          <w:rFonts w:ascii="Times New Roman" w:hAnsi="Times New Roman" w:cs="Times New Roman"/>
        </w:rPr>
        <w:t xml:space="preserve">, General Security temporarily suspended the expulsion of migrant workers and their </w:t>
      </w:r>
      <w:r w:rsidR="005B0900" w:rsidRPr="000A06A2">
        <w:rPr>
          <w:rFonts w:ascii="Times New Roman" w:hAnsi="Times New Roman" w:cs="Times New Roman"/>
        </w:rPr>
        <w:t>children</w:t>
      </w:r>
      <w:r w:rsidR="008B50B6" w:rsidRPr="000A06A2">
        <w:rPr>
          <w:rFonts w:ascii="Times New Roman" w:hAnsi="Times New Roman" w:cs="Times New Roman"/>
        </w:rPr>
        <w:t xml:space="preserve">. At the time, the organization was told by General Security that the policy has been canceled. For more than 6 months </w:t>
      </w:r>
      <w:r w:rsidR="00306CB4" w:rsidRPr="000A06A2">
        <w:rPr>
          <w:rFonts w:ascii="Times New Roman" w:hAnsi="Times New Roman" w:cs="Times New Roman"/>
        </w:rPr>
        <w:t>Insan</w:t>
      </w:r>
      <w:r w:rsidR="008B50B6" w:rsidRPr="000A06A2">
        <w:rPr>
          <w:rFonts w:ascii="Times New Roman" w:hAnsi="Times New Roman" w:cs="Times New Roman"/>
        </w:rPr>
        <w:t xml:space="preserve"> did not receive any new cases of expulsion and many of those who had been ordered to leave were granted renewals.</w:t>
      </w:r>
    </w:p>
    <w:p w14:paraId="61F5A103" w14:textId="77777777" w:rsidR="0020748F" w:rsidRPr="000A06A2" w:rsidRDefault="0020748F" w:rsidP="00305002">
      <w:pPr>
        <w:jc w:val="both"/>
        <w:rPr>
          <w:rFonts w:ascii="Times New Roman" w:hAnsi="Times New Roman" w:cs="Times New Roman"/>
        </w:rPr>
      </w:pPr>
    </w:p>
    <w:p w14:paraId="4D834D67" w14:textId="019B5BAB" w:rsidR="0020748F" w:rsidRPr="000A06A2" w:rsidRDefault="008B50B6" w:rsidP="00305002">
      <w:pPr>
        <w:jc w:val="both"/>
        <w:rPr>
          <w:rFonts w:ascii="Times New Roman" w:hAnsi="Times New Roman" w:cs="Times New Roman"/>
        </w:rPr>
      </w:pPr>
      <w:r w:rsidRPr="000A06A2">
        <w:rPr>
          <w:rFonts w:ascii="Times New Roman" w:hAnsi="Times New Roman" w:cs="Times New Roman"/>
        </w:rPr>
        <w:t xml:space="preserve">However, as of August 2015, this policy of expulsion has been reactivated. </w:t>
      </w:r>
      <w:r w:rsidR="00957A45" w:rsidRPr="000A06A2">
        <w:rPr>
          <w:rFonts w:ascii="Times New Roman" w:hAnsi="Times New Roman" w:cs="Times New Roman"/>
        </w:rPr>
        <w:t>This time however, instead of</w:t>
      </w:r>
      <w:r w:rsidR="003A2E65">
        <w:rPr>
          <w:rFonts w:ascii="Times New Roman" w:hAnsi="Times New Roman" w:cs="Times New Roman"/>
        </w:rPr>
        <w:t xml:space="preserve"> basing </w:t>
      </w:r>
      <w:r w:rsidR="00957A45" w:rsidRPr="000A06A2">
        <w:rPr>
          <w:rFonts w:ascii="Times New Roman" w:hAnsi="Times New Roman" w:cs="Times New Roman"/>
        </w:rPr>
        <w:t>the expulsion on the grounds of having a family in Lebanon, General Security is using the pretext of not residing with the sponsor as the basis of expulsion. This is despite that there is no legal requirement that a Migrant Domestic Worker</w:t>
      </w:r>
      <w:r w:rsidR="00A02159" w:rsidRPr="000A06A2">
        <w:rPr>
          <w:rFonts w:ascii="Times New Roman" w:hAnsi="Times New Roman" w:cs="Times New Roman"/>
        </w:rPr>
        <w:t xml:space="preserve"> must reside</w:t>
      </w:r>
      <w:r w:rsidR="00957A45" w:rsidRPr="000A06A2">
        <w:rPr>
          <w:rFonts w:ascii="Times New Roman" w:hAnsi="Times New Roman" w:cs="Times New Roman"/>
        </w:rPr>
        <w:t xml:space="preserve"> wit</w:t>
      </w:r>
      <w:r w:rsidR="00A02159" w:rsidRPr="000A06A2">
        <w:rPr>
          <w:rFonts w:ascii="Times New Roman" w:hAnsi="Times New Roman" w:cs="Times New Roman"/>
        </w:rPr>
        <w:t>h her employer. In parallel to</w:t>
      </w:r>
      <w:r w:rsidR="00957A45" w:rsidRPr="000A06A2">
        <w:rPr>
          <w:rFonts w:ascii="Times New Roman" w:hAnsi="Times New Roman" w:cs="Times New Roman"/>
        </w:rPr>
        <w:t xml:space="preserve"> cases of expulsion, we have witnessed a delay in processing the applications of those migrant workers who have children in Lebanon, sometimes for over than 6 months (for the processing of a yearly residence permit). We suspect that this delay in processing is part of the policy of </w:t>
      </w:r>
      <w:r w:rsidR="00957A45" w:rsidRPr="000A06A2">
        <w:rPr>
          <w:rFonts w:ascii="Times New Roman" w:hAnsi="Times New Roman" w:cs="Times New Roman"/>
          <w:b/>
        </w:rPr>
        <w:t>gradual expulsion</w:t>
      </w:r>
      <w:r w:rsidR="00957A45" w:rsidRPr="000A06A2">
        <w:rPr>
          <w:rFonts w:ascii="Times New Roman" w:hAnsi="Times New Roman" w:cs="Times New Roman"/>
        </w:rPr>
        <w:t xml:space="preserve"> of these workers and their children, one that General Security hopes will go unnoticed by human rights organizations and the media.</w:t>
      </w:r>
    </w:p>
    <w:p w14:paraId="50D66F9A" w14:textId="77777777" w:rsidR="0020748F" w:rsidRPr="000A06A2" w:rsidRDefault="0020748F" w:rsidP="00305002">
      <w:pPr>
        <w:jc w:val="both"/>
        <w:rPr>
          <w:rFonts w:ascii="Times New Roman" w:hAnsi="Times New Roman" w:cs="Times New Roman"/>
        </w:rPr>
      </w:pPr>
    </w:p>
    <w:p w14:paraId="012A433E" w14:textId="569B9964" w:rsidR="00306CB4" w:rsidRPr="000A06A2" w:rsidRDefault="00CF7AE3" w:rsidP="00873FB9">
      <w:pPr>
        <w:jc w:val="both"/>
        <w:rPr>
          <w:rFonts w:ascii="Times New Roman" w:hAnsi="Times New Roman" w:cs="Times New Roman"/>
        </w:rPr>
      </w:pPr>
      <w:r w:rsidRPr="000A06A2">
        <w:rPr>
          <w:rFonts w:ascii="Times New Roman" w:hAnsi="Times New Roman" w:cs="Times New Roman"/>
        </w:rPr>
        <w:t>Another dangerous</w:t>
      </w:r>
      <w:r w:rsidR="00306CB4" w:rsidRPr="000A06A2">
        <w:rPr>
          <w:rFonts w:ascii="Times New Roman" w:hAnsi="Times New Roman" w:cs="Times New Roman"/>
        </w:rPr>
        <w:t xml:space="preserve"> and recent</w:t>
      </w:r>
      <w:r w:rsidRPr="000A06A2">
        <w:rPr>
          <w:rFonts w:ascii="Times New Roman" w:hAnsi="Times New Roman" w:cs="Times New Roman"/>
        </w:rPr>
        <w:t xml:space="preserve"> development concerns the right to appeal decisions of expulsions among other decisions, previously General Security would accept “a request for reconsideration”</w:t>
      </w:r>
      <w:r w:rsidR="00306CB4" w:rsidRPr="000A06A2">
        <w:rPr>
          <w:rFonts w:ascii="Times New Roman" w:hAnsi="Times New Roman" w:cs="Times New Roman"/>
        </w:rPr>
        <w:t xml:space="preserve"> or “appeal” request submitted by Migrant Workers. Insan Association has previously raised multiple concerns over the impartiality and justice of an appeal process that is made to the same entity that has taken the decision of expulsion and questioned whether General Security is the “competent authority” to decide in such appeals. </w:t>
      </w:r>
      <w:r w:rsidR="001D603C" w:rsidRPr="000A06A2">
        <w:rPr>
          <w:rFonts w:ascii="Times New Roman" w:hAnsi="Times New Roman" w:cs="Times New Roman"/>
        </w:rPr>
        <w:t>Yet</w:t>
      </w:r>
      <w:r w:rsidR="00306CB4" w:rsidRPr="000A06A2">
        <w:rPr>
          <w:rFonts w:ascii="Times New Roman" w:hAnsi="Times New Roman" w:cs="Times New Roman"/>
        </w:rPr>
        <w:t>, in a negative turn of events, as of recently General Security would not accept any appeal submitted by a Migrant Worker in any case of expulsion. This means that migrant workers and their children who are to be expelled have no means to appeal this decision and submit reasons against this expulsion. This development constitutes a clear violation of the rights underlined by the Convention on Migrant Workers and Member of their Families that states that:</w:t>
      </w:r>
    </w:p>
    <w:p w14:paraId="44DDF2F0" w14:textId="534F7E50" w:rsidR="008B50B6" w:rsidRPr="000A06A2" w:rsidRDefault="00306CB4" w:rsidP="00FF211E">
      <w:pPr>
        <w:ind w:left="720"/>
        <w:jc w:val="both"/>
        <w:rPr>
          <w:rFonts w:ascii="Times New Roman" w:hAnsi="Times New Roman" w:cs="Times New Roman"/>
          <w:i/>
        </w:rPr>
      </w:pPr>
      <w:r w:rsidRPr="000A06A2">
        <w:rPr>
          <w:rFonts w:ascii="Times New Roman" w:hAnsi="Times New Roman" w:cs="Times New Roman"/>
          <w:i/>
        </w:rPr>
        <w:t>“Except where a final decision is pronounced by a judicial authority, the person concerned shall have the right to submit the reason he or she should not be expelled and to have his or her case reviewed by the competent authority, unless compelling reasons of national security require otherwise. Pending such review, the person concerned shall have the right to seek a stay of the decision of expulsion” (Article 22, CMW).</w:t>
      </w:r>
    </w:p>
    <w:p w14:paraId="60353400" w14:textId="77777777" w:rsidR="00E362F3" w:rsidRPr="000A06A2" w:rsidRDefault="00E362F3" w:rsidP="00873FB9">
      <w:pPr>
        <w:ind w:left="720"/>
        <w:jc w:val="both"/>
        <w:rPr>
          <w:rFonts w:ascii="Times New Roman" w:hAnsi="Times New Roman" w:cs="Times New Roman"/>
          <w:i/>
        </w:rPr>
      </w:pPr>
    </w:p>
    <w:p w14:paraId="1C258C87" w14:textId="23E0028C" w:rsidR="00873FB9" w:rsidRPr="000A06A2" w:rsidRDefault="00E362F3" w:rsidP="00E362F3">
      <w:pPr>
        <w:jc w:val="both"/>
        <w:rPr>
          <w:rFonts w:ascii="Times New Roman" w:hAnsi="Times New Roman" w:cs="Times New Roman"/>
        </w:rPr>
      </w:pPr>
      <w:r w:rsidRPr="000A06A2">
        <w:rPr>
          <w:rFonts w:ascii="Times New Roman" w:hAnsi="Times New Roman" w:cs="Times New Roman"/>
        </w:rPr>
        <w:t>This obligation on states to allow migrant workers to submit reasons against their expulsion was also been underlined by the International Covenant on Civil and Political Rights,</w:t>
      </w:r>
      <w:r w:rsidR="005967C0">
        <w:rPr>
          <w:rFonts w:ascii="Times New Roman" w:hAnsi="Times New Roman" w:cs="Times New Roman"/>
        </w:rPr>
        <w:t xml:space="preserve"> to which Lebanon is a state party,</w:t>
      </w:r>
      <w:r w:rsidRPr="000A06A2">
        <w:rPr>
          <w:rFonts w:ascii="Times New Roman" w:hAnsi="Times New Roman" w:cs="Times New Roman"/>
        </w:rPr>
        <w:t xml:space="preserve"> which further states:</w:t>
      </w:r>
    </w:p>
    <w:p w14:paraId="7BB9757A" w14:textId="7BF424D0" w:rsidR="00E362F3" w:rsidRPr="000A06A2" w:rsidRDefault="00E362F3" w:rsidP="00FF211E">
      <w:pPr>
        <w:widowControl w:val="0"/>
        <w:autoSpaceDE w:val="0"/>
        <w:autoSpaceDN w:val="0"/>
        <w:adjustRightInd w:val="0"/>
        <w:spacing w:after="240"/>
        <w:ind w:left="720"/>
        <w:jc w:val="both"/>
        <w:rPr>
          <w:rFonts w:ascii="Times New Roman" w:hAnsi="Times New Roman" w:cs="Times New Roman"/>
          <w:i/>
        </w:rPr>
      </w:pPr>
      <w:r w:rsidRPr="000A06A2">
        <w:rPr>
          <w:rFonts w:ascii="Times New Roman" w:hAnsi="Times New Roman" w:cs="Times New Roman"/>
          <w:i/>
        </w:rPr>
        <w:t xml:space="preserve"> “An alien lawfully residing in the territory of a State Party to the present Covenant may be expelled therefrom only in pursuance of a decision reached in accordance with law and shall, except where compelling reasons of national security otherwise require, be allowed to submit the reasons against his expulsion and to have his case reviewed by, and be represented for the purpose before, the competent authority or a person or persons especially delineated by the competent authority”. </w:t>
      </w:r>
    </w:p>
    <w:p w14:paraId="363A5F27" w14:textId="1E61BD26" w:rsidR="004D4AC6" w:rsidRPr="000A06A2" w:rsidRDefault="00DD0C55" w:rsidP="004D4AC6">
      <w:pPr>
        <w:jc w:val="both"/>
        <w:rPr>
          <w:rFonts w:ascii="Times New Roman" w:hAnsi="Times New Roman" w:cs="Times New Roman"/>
        </w:rPr>
      </w:pPr>
      <w:r w:rsidRPr="000A06A2">
        <w:rPr>
          <w:rFonts w:ascii="Times New Roman" w:hAnsi="Times New Roman" w:cs="Times New Roman"/>
        </w:rPr>
        <w:t xml:space="preserve">Expelling migrant children who are born and raised in Lebanon, regardless of the pretext, constitutes a </w:t>
      </w:r>
      <w:r w:rsidR="00F4168D" w:rsidRPr="000A06A2">
        <w:rPr>
          <w:rFonts w:ascii="Times New Roman" w:hAnsi="Times New Roman" w:cs="Times New Roman"/>
        </w:rPr>
        <w:t>clear violation</w:t>
      </w:r>
      <w:r w:rsidRPr="000A06A2">
        <w:rPr>
          <w:rFonts w:ascii="Times New Roman" w:hAnsi="Times New Roman" w:cs="Times New Roman"/>
        </w:rPr>
        <w:t xml:space="preserve"> to the rights of their child and the rights of their parents. </w:t>
      </w:r>
      <w:r w:rsidR="00873FB9" w:rsidRPr="000A06A2">
        <w:rPr>
          <w:rFonts w:ascii="Times New Roman" w:hAnsi="Times New Roman" w:cs="Times New Roman"/>
        </w:rPr>
        <w:t>One of the principal right violated</w:t>
      </w:r>
      <w:r w:rsidR="004D4AC6" w:rsidRPr="000A06A2">
        <w:rPr>
          <w:rFonts w:ascii="Times New Roman" w:hAnsi="Times New Roman" w:cs="Times New Roman"/>
        </w:rPr>
        <w:t xml:space="preserve"> in the</w:t>
      </w:r>
      <w:r w:rsidR="00873FB9" w:rsidRPr="000A06A2">
        <w:rPr>
          <w:rFonts w:ascii="Times New Roman" w:hAnsi="Times New Roman" w:cs="Times New Roman"/>
        </w:rPr>
        <w:t xml:space="preserve"> process is the </w:t>
      </w:r>
      <w:r w:rsidR="00E362F3" w:rsidRPr="000A06A2">
        <w:rPr>
          <w:rFonts w:ascii="Times New Roman" w:hAnsi="Times New Roman" w:cs="Times New Roman"/>
        </w:rPr>
        <w:t xml:space="preserve">right of migrant workers to </w:t>
      </w:r>
      <w:r w:rsidR="00873FB9" w:rsidRPr="000A06A2">
        <w:rPr>
          <w:rFonts w:ascii="Times New Roman" w:hAnsi="Times New Roman" w:cs="Times New Roman"/>
        </w:rPr>
        <w:t>family</w:t>
      </w:r>
      <w:r w:rsidR="00E362F3" w:rsidRPr="000A06A2">
        <w:rPr>
          <w:rFonts w:ascii="Times New Roman" w:hAnsi="Times New Roman" w:cs="Times New Roman"/>
        </w:rPr>
        <w:t xml:space="preserve"> life</w:t>
      </w:r>
      <w:r w:rsidR="00873FB9" w:rsidRPr="000A06A2">
        <w:rPr>
          <w:rFonts w:ascii="Times New Roman" w:hAnsi="Times New Roman" w:cs="Times New Roman"/>
        </w:rPr>
        <w:t xml:space="preserve">. </w:t>
      </w:r>
      <w:r w:rsidR="00A02159" w:rsidRPr="000A06A2">
        <w:rPr>
          <w:rFonts w:ascii="Times New Roman" w:hAnsi="Times New Roman" w:cs="Times New Roman"/>
        </w:rPr>
        <w:t>This right was clearly delineated by the Universal Declaration of Human Rights</w:t>
      </w:r>
      <w:r w:rsidR="005967C0">
        <w:rPr>
          <w:rFonts w:ascii="Times New Roman" w:hAnsi="Times New Roman" w:cs="Times New Roman"/>
        </w:rPr>
        <w:t>, that Lebanon abide</w:t>
      </w:r>
      <w:r w:rsidR="00D61BF1">
        <w:rPr>
          <w:rFonts w:ascii="Times New Roman" w:hAnsi="Times New Roman" w:cs="Times New Roman"/>
        </w:rPr>
        <w:t>s</w:t>
      </w:r>
      <w:r w:rsidR="005967C0">
        <w:rPr>
          <w:rFonts w:ascii="Times New Roman" w:hAnsi="Times New Roman" w:cs="Times New Roman"/>
        </w:rPr>
        <w:t xml:space="preserve"> to respect in its national constitution, </w:t>
      </w:r>
      <w:r w:rsidR="00A02159" w:rsidRPr="000A06A2">
        <w:rPr>
          <w:rFonts w:ascii="Times New Roman" w:hAnsi="Times New Roman" w:cs="Times New Roman"/>
        </w:rPr>
        <w:t>and further detailed by a number of International Conventions</w:t>
      </w:r>
      <w:r w:rsidR="005967C0">
        <w:rPr>
          <w:rFonts w:ascii="Times New Roman" w:hAnsi="Times New Roman" w:cs="Times New Roman"/>
        </w:rPr>
        <w:t xml:space="preserve"> that Lebanon has ratified</w:t>
      </w:r>
      <w:r w:rsidR="00A02159" w:rsidRPr="000A06A2">
        <w:rPr>
          <w:rFonts w:ascii="Times New Roman" w:hAnsi="Times New Roman" w:cs="Times New Roman"/>
        </w:rPr>
        <w:t>, including</w:t>
      </w:r>
      <w:r w:rsidR="005967C0">
        <w:rPr>
          <w:rFonts w:ascii="Times New Roman" w:hAnsi="Times New Roman" w:cs="Times New Roman"/>
        </w:rPr>
        <w:t xml:space="preserve"> </w:t>
      </w:r>
      <w:r w:rsidR="004D4AC6" w:rsidRPr="000A06A2">
        <w:rPr>
          <w:rFonts w:ascii="Times New Roman" w:hAnsi="Times New Roman" w:cs="Times New Roman"/>
        </w:rPr>
        <w:t xml:space="preserve">the International Covenant on Economic, Social and Cultural Rights (ICESCR): </w:t>
      </w:r>
    </w:p>
    <w:p w14:paraId="7F26DF1A" w14:textId="78613408" w:rsidR="004D4AC6" w:rsidRPr="000A06A2" w:rsidRDefault="004D4AC6" w:rsidP="00FF211E">
      <w:pPr>
        <w:ind w:left="720"/>
        <w:jc w:val="both"/>
        <w:rPr>
          <w:rFonts w:ascii="Times New Roman" w:hAnsi="Times New Roman" w:cs="Times New Roman"/>
          <w:i/>
        </w:rPr>
      </w:pPr>
      <w:r w:rsidRPr="000A06A2">
        <w:rPr>
          <w:rFonts w:ascii="Times New Roman" w:hAnsi="Times New Roman" w:cs="Times New Roman"/>
          <w:i/>
        </w:rPr>
        <w:t xml:space="preserve">“the widest possible protection and assistance should be accorded to family, which is the natural and fundamental group unit of the society, particularly for its establishment and while it is responsible for the care and education of dependent children” </w:t>
      </w:r>
    </w:p>
    <w:p w14:paraId="6211F9FA" w14:textId="2A722653" w:rsidR="004D4AC6" w:rsidRPr="000A06A2" w:rsidRDefault="004D4AC6" w:rsidP="00305002">
      <w:pPr>
        <w:jc w:val="both"/>
        <w:rPr>
          <w:rFonts w:ascii="Times New Roman" w:hAnsi="Times New Roman" w:cs="Times New Roman"/>
        </w:rPr>
      </w:pPr>
    </w:p>
    <w:p w14:paraId="4FEFC738" w14:textId="3C5708D1" w:rsidR="001D603C" w:rsidRPr="000A06A2" w:rsidRDefault="001D603C" w:rsidP="001D603C">
      <w:pPr>
        <w:jc w:val="both"/>
        <w:rPr>
          <w:rFonts w:ascii="Times New Roman" w:hAnsi="Times New Roman" w:cs="Times New Roman"/>
        </w:rPr>
      </w:pPr>
      <w:r w:rsidRPr="000A06A2">
        <w:rPr>
          <w:rFonts w:ascii="Times New Roman" w:hAnsi="Times New Roman" w:cs="Times New Roman"/>
        </w:rPr>
        <w:t>In addition to their great impact on the livelihoods of migrant workers, d</w:t>
      </w:r>
      <w:r w:rsidR="00873FB9" w:rsidRPr="000A06A2">
        <w:rPr>
          <w:rFonts w:ascii="Times New Roman" w:hAnsi="Times New Roman" w:cs="Times New Roman"/>
        </w:rPr>
        <w:t>ecisions of expulsions deeply affect children</w:t>
      </w:r>
      <w:r w:rsidRPr="000A06A2">
        <w:rPr>
          <w:rFonts w:ascii="Times New Roman" w:hAnsi="Times New Roman" w:cs="Times New Roman"/>
        </w:rPr>
        <w:t>. We have seen cases where children are being returned to their country of origin accompanied by one parent while the other parent decides to stay behind</w:t>
      </w:r>
      <w:r w:rsidR="005967C0">
        <w:rPr>
          <w:rFonts w:ascii="Times New Roman" w:hAnsi="Times New Roman" w:cs="Times New Roman"/>
        </w:rPr>
        <w:t>, in order to support the family financially</w:t>
      </w:r>
      <w:r w:rsidRPr="000A06A2">
        <w:rPr>
          <w:rFonts w:ascii="Times New Roman" w:hAnsi="Times New Roman" w:cs="Times New Roman"/>
        </w:rPr>
        <w:t xml:space="preserve">. In other cases, children are ordered to leave Lebanon unaccompanied while their parents’ visas are being renewed. Up to this date, we have not heard of any case where a child has returned unaccompanied while his/ her parents stayed behind, although this might very well be the case. Despite the devastating economic repercussions, when children are denied residency renewals parents choose to return with their child as returning their children alone to their country of origin will jeopardize their safety and put them at risk from various rights violations. </w:t>
      </w:r>
    </w:p>
    <w:p w14:paraId="3CBAA0B6" w14:textId="77777777" w:rsidR="001D603C" w:rsidRPr="000A06A2" w:rsidRDefault="001D603C" w:rsidP="001D603C">
      <w:pPr>
        <w:jc w:val="both"/>
        <w:rPr>
          <w:rFonts w:ascii="Times New Roman" w:hAnsi="Times New Roman" w:cs="Times New Roman"/>
        </w:rPr>
      </w:pPr>
      <w:r w:rsidRPr="000A06A2">
        <w:rPr>
          <w:rFonts w:ascii="Times New Roman" w:hAnsi="Times New Roman" w:cs="Times New Roman"/>
        </w:rPr>
        <w:t xml:space="preserve">In an interview that was conducted with Karen, a Migrant Domestic Worker whose daughter was refused residency renewal, she told us: “I am very scared ... if the General Security will not accept our appeal I will have no choice but to return with my daughter to the Philippines. This will deeply affect us. We will have no income, no home, no family, nothing. But I have no choice... I can’t send her alone to the Philippines”. </w:t>
      </w:r>
    </w:p>
    <w:p w14:paraId="5EB43923" w14:textId="6CDF3AA7" w:rsidR="001D603C" w:rsidRPr="000A06A2" w:rsidRDefault="001D603C" w:rsidP="001D603C">
      <w:pPr>
        <w:jc w:val="both"/>
        <w:rPr>
          <w:rFonts w:ascii="Times New Roman" w:hAnsi="Times New Roman" w:cs="Times New Roman"/>
        </w:rPr>
      </w:pPr>
      <w:r w:rsidRPr="000A06A2">
        <w:rPr>
          <w:rFonts w:ascii="Times New Roman" w:hAnsi="Times New Roman" w:cs="Times New Roman"/>
        </w:rPr>
        <w:t xml:space="preserve">By returning children alone the Lebanese state is compromising their safety and wellbeing and overlooking its obligation under the CRC to ensure the best interest of the child. </w:t>
      </w:r>
    </w:p>
    <w:p w14:paraId="4E9EA4D9" w14:textId="77777777" w:rsidR="001D603C" w:rsidRPr="000A06A2" w:rsidRDefault="001D603C" w:rsidP="001D603C">
      <w:pPr>
        <w:jc w:val="both"/>
        <w:rPr>
          <w:rFonts w:ascii="Times New Roman" w:hAnsi="Times New Roman" w:cs="Times New Roman"/>
        </w:rPr>
      </w:pPr>
    </w:p>
    <w:p w14:paraId="4300D772" w14:textId="26A22E34" w:rsidR="001D603C" w:rsidRPr="000A06A2" w:rsidRDefault="001D603C" w:rsidP="001D603C">
      <w:pPr>
        <w:jc w:val="both"/>
        <w:rPr>
          <w:rFonts w:ascii="Times New Roman" w:hAnsi="Times New Roman" w:cs="Times New Roman"/>
        </w:rPr>
      </w:pPr>
      <w:r w:rsidRPr="000A06A2">
        <w:rPr>
          <w:rFonts w:ascii="Times New Roman" w:hAnsi="Times New Roman" w:cs="Times New Roman"/>
        </w:rPr>
        <w:t xml:space="preserve">Poverty and the lack of economic opportunities at the country of origin eventually force many migrant workers to make tough choices such as migrating again to find work and leaving their child behind or having the child work at a very young age. In one case, a mother who returned home with her child after he was refused renewal of his residence permit was forced to return to Lebanon to find work after the family’s financial situation deteriorated significantly. The child was left in the care of his relatives in his country of origin while both his parents worked in Lebanon. This has had a devastating effect on the child who had to suffer from yet another separation after he had been separated from his father, friends and the country he grew up in. </w:t>
      </w:r>
    </w:p>
    <w:p w14:paraId="4ECD95D4" w14:textId="77777777" w:rsidR="00CC2FCC" w:rsidRPr="000A06A2" w:rsidRDefault="00CC2FCC" w:rsidP="001D603C">
      <w:pPr>
        <w:jc w:val="both"/>
        <w:rPr>
          <w:rFonts w:ascii="Times New Roman" w:hAnsi="Times New Roman" w:cs="Times New Roman"/>
        </w:rPr>
      </w:pPr>
    </w:p>
    <w:p w14:paraId="3FF9B285" w14:textId="77777777" w:rsidR="00CC2FCC" w:rsidRPr="000A06A2" w:rsidRDefault="001D603C" w:rsidP="001D603C">
      <w:pPr>
        <w:jc w:val="both"/>
        <w:rPr>
          <w:rFonts w:ascii="Times New Roman" w:hAnsi="Times New Roman" w:cs="Times New Roman"/>
        </w:rPr>
      </w:pPr>
      <w:r w:rsidRPr="000A06A2">
        <w:rPr>
          <w:rFonts w:ascii="Times New Roman" w:hAnsi="Times New Roman" w:cs="Times New Roman"/>
        </w:rPr>
        <w:t>The Convention on the Rights of the Child (CRC) that Lebanon ratified in 1991 guarantees certain basic rights to all children without any discrimination such as race, color, sex, religion, ethnic or social origin.</w:t>
      </w:r>
      <w:r w:rsidRPr="000A06A2">
        <w:rPr>
          <w:rFonts w:ascii="MS Mincho" w:eastAsia="MS Mincho" w:hAnsi="MS Mincho" w:cs="MS Mincho"/>
        </w:rPr>
        <w:t> </w:t>
      </w:r>
      <w:r w:rsidRPr="000A06A2">
        <w:rPr>
          <w:rFonts w:ascii="Times New Roman" w:hAnsi="Times New Roman" w:cs="Times New Roman"/>
        </w:rPr>
        <w:t>Article 3 of the CRC maintains that the best interest of the child should be at the heart of any action affecting children:</w:t>
      </w:r>
    </w:p>
    <w:p w14:paraId="154D091E" w14:textId="69425D40" w:rsidR="001D603C" w:rsidRPr="000A06A2" w:rsidRDefault="001D603C" w:rsidP="00FF211E">
      <w:pPr>
        <w:ind w:left="720"/>
        <w:jc w:val="both"/>
        <w:rPr>
          <w:rFonts w:ascii="Times New Roman" w:hAnsi="Times New Roman" w:cs="Times New Roman"/>
        </w:rPr>
      </w:pPr>
      <w:r w:rsidRPr="000A06A2">
        <w:rPr>
          <w:rFonts w:ascii="Times New Roman" w:hAnsi="Times New Roman" w:cs="Times New Roman"/>
        </w:rPr>
        <w:t xml:space="preserve"> “</w:t>
      </w:r>
      <w:r w:rsidRPr="000A06A2">
        <w:rPr>
          <w:rFonts w:ascii="Times New Roman" w:hAnsi="Times New Roman" w:cs="Times New Roman"/>
          <w:i/>
        </w:rPr>
        <w:t>All actions concerning children, whether undertaken by public or private social welfare institutions, courts of law, administrative authorities or legislative bodies, the best interest of the child shall be a primary consideration</w:t>
      </w:r>
      <w:r w:rsidRPr="000A06A2">
        <w:rPr>
          <w:rFonts w:ascii="Times New Roman" w:hAnsi="Times New Roman" w:cs="Times New Roman"/>
        </w:rPr>
        <w:t xml:space="preserve">”. </w:t>
      </w:r>
    </w:p>
    <w:p w14:paraId="4E624EC9" w14:textId="77777777" w:rsidR="00CC2FCC" w:rsidRPr="000A06A2" w:rsidRDefault="00CC2FCC" w:rsidP="00CC2FCC">
      <w:pPr>
        <w:ind w:left="720"/>
        <w:jc w:val="both"/>
        <w:rPr>
          <w:rFonts w:ascii="Times New Roman" w:hAnsi="Times New Roman" w:cs="Times New Roman"/>
        </w:rPr>
      </w:pPr>
    </w:p>
    <w:p w14:paraId="2C754DD0" w14:textId="77777777" w:rsidR="00CC2FCC" w:rsidRPr="000A06A2" w:rsidRDefault="001D603C" w:rsidP="001D603C">
      <w:pPr>
        <w:jc w:val="both"/>
        <w:rPr>
          <w:rFonts w:ascii="Times New Roman" w:hAnsi="Times New Roman" w:cs="Times New Roman"/>
        </w:rPr>
      </w:pPr>
      <w:r w:rsidRPr="000A06A2">
        <w:rPr>
          <w:rFonts w:ascii="Times New Roman" w:hAnsi="Times New Roman" w:cs="Times New Roman"/>
        </w:rPr>
        <w:t xml:space="preserve">The Convention further specifies that children ought not to be separated from their parents unless this separation is deemed in the best interest of the child: </w:t>
      </w:r>
    </w:p>
    <w:p w14:paraId="47638F80" w14:textId="2B36E168" w:rsidR="001D603C" w:rsidRPr="000A06A2" w:rsidRDefault="001D603C" w:rsidP="00FF211E">
      <w:pPr>
        <w:ind w:left="720"/>
        <w:jc w:val="both"/>
        <w:rPr>
          <w:rFonts w:ascii="Times New Roman" w:hAnsi="Times New Roman" w:cs="Times New Roman"/>
        </w:rPr>
      </w:pPr>
      <w:r w:rsidRPr="000A06A2">
        <w:rPr>
          <w:rFonts w:ascii="Times New Roman" w:hAnsi="Times New Roman" w:cs="Times New Roman"/>
        </w:rPr>
        <w:t>“</w:t>
      </w:r>
      <w:r w:rsidRPr="000A06A2">
        <w:rPr>
          <w:rFonts w:ascii="Times New Roman" w:hAnsi="Times New Roman" w:cs="Times New Roman"/>
          <w:i/>
        </w:rPr>
        <w:t>State parties shall ensure that a child shall not be separated from his/ her parents against their will except when competent authorities subject to judicial review determine, in accordance with applicable law and procedures, that such separation is necessary for the best interest of the child”</w:t>
      </w:r>
      <w:r w:rsidRPr="000A06A2">
        <w:rPr>
          <w:rFonts w:ascii="Times New Roman" w:hAnsi="Times New Roman" w:cs="Times New Roman"/>
        </w:rPr>
        <w:t xml:space="preserve">. </w:t>
      </w:r>
    </w:p>
    <w:p w14:paraId="73721923" w14:textId="77777777" w:rsidR="00CC2FCC" w:rsidRPr="000A06A2" w:rsidRDefault="00CC2FCC" w:rsidP="008E2E8A">
      <w:pPr>
        <w:ind w:left="720"/>
        <w:jc w:val="both"/>
        <w:rPr>
          <w:rFonts w:ascii="Times New Roman" w:hAnsi="Times New Roman" w:cs="Times New Roman"/>
        </w:rPr>
      </w:pPr>
    </w:p>
    <w:p w14:paraId="2B886D4B" w14:textId="1D311C2F" w:rsidR="00CC2FCC" w:rsidRPr="000A06A2" w:rsidRDefault="001D603C" w:rsidP="008E2E8A">
      <w:pPr>
        <w:jc w:val="both"/>
        <w:rPr>
          <w:rFonts w:ascii="Times New Roman" w:hAnsi="Times New Roman" w:cs="Times New Roman"/>
        </w:rPr>
      </w:pPr>
      <w:r w:rsidRPr="000A06A2">
        <w:rPr>
          <w:rFonts w:ascii="Times New Roman" w:hAnsi="Times New Roman" w:cs="Times New Roman"/>
        </w:rPr>
        <w:t>Furthermore, in all matters pertaining to the child</w:t>
      </w:r>
      <w:r w:rsidR="00CC2FCC" w:rsidRPr="000A06A2">
        <w:rPr>
          <w:rFonts w:ascii="Times New Roman" w:hAnsi="Times New Roman" w:cs="Times New Roman"/>
        </w:rPr>
        <w:t xml:space="preserve"> his or her views must be heard:</w:t>
      </w:r>
    </w:p>
    <w:p w14:paraId="723959A6" w14:textId="77777777" w:rsidR="00CC2FCC" w:rsidRPr="000A06A2" w:rsidRDefault="00CC2FCC" w:rsidP="008E2E8A">
      <w:pPr>
        <w:jc w:val="both"/>
        <w:rPr>
          <w:rFonts w:ascii="Times New Roman" w:hAnsi="Times New Roman" w:cs="Times New Roman"/>
        </w:rPr>
      </w:pPr>
    </w:p>
    <w:p w14:paraId="518505E7" w14:textId="2BD59DCE" w:rsidR="001D603C" w:rsidRPr="000A06A2" w:rsidRDefault="001D603C" w:rsidP="008E2E8A">
      <w:pPr>
        <w:ind w:left="720"/>
        <w:jc w:val="both"/>
        <w:rPr>
          <w:rFonts w:ascii="Times New Roman" w:hAnsi="Times New Roman" w:cs="Times New Roman"/>
        </w:rPr>
      </w:pPr>
      <w:r w:rsidRPr="000A06A2">
        <w:rPr>
          <w:rFonts w:ascii="Times New Roman" w:hAnsi="Times New Roman" w:cs="Times New Roman"/>
        </w:rPr>
        <w:t xml:space="preserve"> “</w:t>
      </w:r>
      <w:r w:rsidRPr="000A06A2">
        <w:rPr>
          <w:rFonts w:ascii="Times New Roman" w:hAnsi="Times New Roman" w:cs="Times New Roman"/>
          <w:i/>
        </w:rPr>
        <w:t>State parties should assure to the child who is capable of forming his or her own views the right to express those views freely in all matters affecting the child, the views of the child being given due weight in accordance with the age and maturity of the child</w:t>
      </w:r>
      <w:r w:rsidRPr="000A06A2">
        <w:rPr>
          <w:rFonts w:ascii="Times New Roman" w:hAnsi="Times New Roman" w:cs="Times New Roman"/>
        </w:rPr>
        <w:t xml:space="preserve">”. </w:t>
      </w:r>
    </w:p>
    <w:p w14:paraId="3D13AD38" w14:textId="77777777" w:rsidR="00CC2FCC" w:rsidRPr="000A06A2" w:rsidRDefault="00CC2FCC" w:rsidP="008E2E8A">
      <w:pPr>
        <w:ind w:left="720"/>
        <w:jc w:val="both"/>
        <w:rPr>
          <w:rFonts w:ascii="Times New Roman" w:hAnsi="Times New Roman" w:cs="Times New Roman"/>
        </w:rPr>
      </w:pPr>
    </w:p>
    <w:p w14:paraId="7740580A" w14:textId="4669F4B5" w:rsidR="001D603C" w:rsidRPr="000A06A2" w:rsidRDefault="001D603C" w:rsidP="008E2E8A">
      <w:pPr>
        <w:jc w:val="both"/>
        <w:rPr>
          <w:rFonts w:ascii="Times New Roman" w:hAnsi="Times New Roman" w:cs="Times New Roman"/>
        </w:rPr>
      </w:pPr>
      <w:r w:rsidRPr="000A06A2">
        <w:rPr>
          <w:rFonts w:ascii="Times New Roman" w:hAnsi="Times New Roman" w:cs="Times New Roman"/>
        </w:rPr>
        <w:t xml:space="preserve">The separation and return of children of migrants under the current directive undermines the best interest of the child in a plethora of ways. Children that are being ordered to return to their country of origin were in all cases born and raised in Lebanon. They </w:t>
      </w:r>
      <w:r w:rsidR="00CC2FCC" w:rsidRPr="000A06A2">
        <w:rPr>
          <w:rFonts w:ascii="Times New Roman" w:hAnsi="Times New Roman" w:cs="Times New Roman"/>
        </w:rPr>
        <w:t>were all</w:t>
      </w:r>
      <w:r w:rsidRPr="000A06A2">
        <w:rPr>
          <w:rFonts w:ascii="Times New Roman" w:hAnsi="Times New Roman" w:cs="Times New Roman"/>
        </w:rPr>
        <w:t xml:space="preserve"> enrolled in Lebanese schools. Very few of them have ever visited their country of origin or maintained ties with family members ov</w:t>
      </w:r>
      <w:r w:rsidR="00CC2FCC" w:rsidRPr="000A06A2">
        <w:rPr>
          <w:rFonts w:ascii="Times New Roman" w:hAnsi="Times New Roman" w:cs="Times New Roman"/>
        </w:rPr>
        <w:t>erseas</w:t>
      </w:r>
      <w:r w:rsidRPr="000A06A2">
        <w:rPr>
          <w:rFonts w:ascii="Times New Roman" w:hAnsi="Times New Roman" w:cs="Times New Roman"/>
        </w:rPr>
        <w:t xml:space="preserve">. In most cases those children could not even speak the language of their country of origin. Any attempt to return children to their country of origin will uproot them from familiarity. Child returnees have difficulty adapting to their new environment. Their right to education- another universally acknowledged right- is being jeopardized as a result of difference in curriculum and difference in the language of instruction. In the case where children are returned unaccompanied, the absence of an adult caregiver can result in the child falling victim to child labor, or even trafficking and exploitation. Finally, families are broken apart when children return unaccompanied or when a child is forced to return with one parent while the other parent stays behind. </w:t>
      </w:r>
    </w:p>
    <w:p w14:paraId="69DD97F9" w14:textId="77777777" w:rsidR="00CC2FCC" w:rsidRPr="000A06A2" w:rsidRDefault="00CC2FCC" w:rsidP="008E2E8A">
      <w:pPr>
        <w:jc w:val="both"/>
        <w:rPr>
          <w:rFonts w:ascii="Times New Roman" w:hAnsi="Times New Roman" w:cs="Times New Roman"/>
        </w:rPr>
      </w:pPr>
    </w:p>
    <w:p w14:paraId="7A7E71C3" w14:textId="66781E89" w:rsidR="001D603C" w:rsidRPr="000A06A2" w:rsidRDefault="001D603C" w:rsidP="008E2E8A">
      <w:pPr>
        <w:jc w:val="both"/>
        <w:rPr>
          <w:rFonts w:ascii="Times New Roman" w:hAnsi="Times New Roman" w:cs="Times New Roman"/>
        </w:rPr>
      </w:pPr>
      <w:r w:rsidRPr="000A06A2">
        <w:rPr>
          <w:rFonts w:ascii="Times New Roman" w:hAnsi="Times New Roman" w:cs="Times New Roman"/>
        </w:rPr>
        <w:t>Insan has conducted a number of interviews with children who were affected by this decision. All children interviewed express</w:t>
      </w:r>
      <w:r w:rsidR="00CC2FCC" w:rsidRPr="000A06A2">
        <w:rPr>
          <w:rFonts w:ascii="Times New Roman" w:hAnsi="Times New Roman" w:cs="Times New Roman"/>
        </w:rPr>
        <w:t>ed a desire to stay in Lebanon “</w:t>
      </w:r>
      <w:r w:rsidRPr="000A06A2">
        <w:rPr>
          <w:rFonts w:ascii="Times New Roman" w:hAnsi="Times New Roman" w:cs="Times New Roman"/>
        </w:rPr>
        <w:t xml:space="preserve">I love Lebanon, I have friends here, my whole life is here. We didn’t do anything wrong I don’t understand why we need to go back to Sri Lanka”. It is evident from these interviews that in all these cases the views of children were not taken into consideration when the General Security made the determination to deny their residency renewal. </w:t>
      </w:r>
    </w:p>
    <w:p w14:paraId="0690C6DD" w14:textId="77777777" w:rsidR="00CC2FCC" w:rsidRPr="000A06A2" w:rsidRDefault="00CC2FCC" w:rsidP="008E2E8A">
      <w:pPr>
        <w:jc w:val="both"/>
        <w:rPr>
          <w:rFonts w:ascii="Times New Roman" w:hAnsi="Times New Roman" w:cs="Times New Roman"/>
        </w:rPr>
      </w:pPr>
    </w:p>
    <w:p w14:paraId="27111602" w14:textId="03904A4C" w:rsidR="001D603C" w:rsidRPr="000A06A2" w:rsidRDefault="001D603C" w:rsidP="008E2E8A">
      <w:pPr>
        <w:jc w:val="both"/>
        <w:rPr>
          <w:rFonts w:ascii="Times New Roman" w:hAnsi="Times New Roman" w:cs="Times New Roman"/>
        </w:rPr>
      </w:pPr>
      <w:r w:rsidRPr="000A06A2">
        <w:rPr>
          <w:rFonts w:ascii="Times New Roman" w:hAnsi="Times New Roman" w:cs="Times New Roman"/>
        </w:rPr>
        <w:t>Insan has also been in touch with a number of returnees; all of whom seem to be having difficulties adjusting</w:t>
      </w:r>
      <w:r w:rsidR="00CC2FCC" w:rsidRPr="000A06A2">
        <w:rPr>
          <w:rFonts w:ascii="Times New Roman" w:hAnsi="Times New Roman" w:cs="Times New Roman"/>
        </w:rPr>
        <w:t xml:space="preserve"> to their new environment. A 16-</w:t>
      </w:r>
      <w:r w:rsidRPr="000A06A2">
        <w:rPr>
          <w:rFonts w:ascii="Times New Roman" w:hAnsi="Times New Roman" w:cs="Times New Roman"/>
        </w:rPr>
        <w:t xml:space="preserve">year boy from Sri Lanka who returned home with his mother is facing many difficulties. The boy told us “in Lebanon I used to have my own room, I was happy, in Colombo I have to sleep in the same room as my mother and grandmother”. The boy is currently living with his mother and grandmother in Colombo. He is also suffering from difficulties at school because of the difference in the curriculum and the language of instruction. His father laments “he calls me every day and asks me to arrange his return back to Lebanon... but there is nothing I can do”. </w:t>
      </w:r>
    </w:p>
    <w:p w14:paraId="206A0862" w14:textId="77777777" w:rsidR="00CC2FCC" w:rsidRPr="000A06A2" w:rsidRDefault="00CC2FCC" w:rsidP="008E2E8A">
      <w:pPr>
        <w:jc w:val="both"/>
        <w:rPr>
          <w:rFonts w:ascii="Times New Roman" w:hAnsi="Times New Roman" w:cs="Times New Roman"/>
        </w:rPr>
      </w:pPr>
    </w:p>
    <w:p w14:paraId="558623D1" w14:textId="10F0F814" w:rsidR="001D603C" w:rsidRPr="000A06A2" w:rsidRDefault="00CC2FCC" w:rsidP="008E2E8A">
      <w:pPr>
        <w:jc w:val="both"/>
        <w:rPr>
          <w:rFonts w:ascii="Times New Roman" w:hAnsi="Times New Roman" w:cs="Times New Roman"/>
        </w:rPr>
      </w:pPr>
      <w:r w:rsidRPr="000A06A2">
        <w:rPr>
          <w:rFonts w:ascii="Times New Roman" w:hAnsi="Times New Roman" w:cs="Times New Roman"/>
        </w:rPr>
        <w:t>Recent</w:t>
      </w:r>
      <w:r w:rsidR="001D603C" w:rsidRPr="000A06A2">
        <w:rPr>
          <w:rFonts w:ascii="Times New Roman" w:hAnsi="Times New Roman" w:cs="Times New Roman"/>
        </w:rPr>
        <w:t xml:space="preserve"> measures to deny residency renewal for children of migrant workers goes against the two main principles of ensuring the best interest of the child and taking the child’s views into consideration in any decisions affecting him or her.</w:t>
      </w:r>
      <w:r w:rsidR="001D603C" w:rsidRPr="000A06A2">
        <w:rPr>
          <w:rFonts w:ascii="MS Mincho" w:eastAsia="MS Mincho" w:hAnsi="MS Mincho" w:cs="MS Mincho"/>
        </w:rPr>
        <w:t> </w:t>
      </w:r>
      <w:r w:rsidR="001D603C" w:rsidRPr="000A06A2">
        <w:rPr>
          <w:rFonts w:ascii="Times New Roman" w:hAnsi="Times New Roman" w:cs="Times New Roman"/>
        </w:rPr>
        <w:t xml:space="preserve">By </w:t>
      </w:r>
      <w:r w:rsidRPr="000A06A2">
        <w:rPr>
          <w:rFonts w:ascii="Times New Roman" w:hAnsi="Times New Roman" w:cs="Times New Roman"/>
        </w:rPr>
        <w:t>expelling children of migrant workers,</w:t>
      </w:r>
      <w:r w:rsidR="001D603C" w:rsidRPr="000A06A2">
        <w:rPr>
          <w:rFonts w:ascii="Times New Roman" w:hAnsi="Times New Roman" w:cs="Times New Roman"/>
        </w:rPr>
        <w:t xml:space="preserve"> General Security is taking the decision to separate children from their parents when such separation is clearly </w:t>
      </w:r>
      <w:r w:rsidRPr="000A06A2">
        <w:rPr>
          <w:rFonts w:ascii="Times New Roman" w:hAnsi="Times New Roman" w:cs="Times New Roman"/>
        </w:rPr>
        <w:t xml:space="preserve">deemed </w:t>
      </w:r>
      <w:r w:rsidR="001D603C" w:rsidRPr="000A06A2">
        <w:rPr>
          <w:rFonts w:ascii="Times New Roman" w:hAnsi="Times New Roman" w:cs="Times New Roman"/>
        </w:rPr>
        <w:t xml:space="preserve">contrary to the best interest of the child. General Security is also uprooting children from an environment where they were born and raised without taking their views into consideration. By doing so </w:t>
      </w:r>
      <w:r w:rsidRPr="000A06A2">
        <w:rPr>
          <w:rFonts w:ascii="Times New Roman" w:hAnsi="Times New Roman" w:cs="Times New Roman"/>
        </w:rPr>
        <w:t xml:space="preserve">the Lebanese state is contravening its international obligations. </w:t>
      </w:r>
      <w:r w:rsidR="001D603C" w:rsidRPr="000A06A2">
        <w:rPr>
          <w:rFonts w:ascii="Times New Roman" w:hAnsi="Times New Roman" w:cs="Times New Roman"/>
        </w:rPr>
        <w:t xml:space="preserve"> </w:t>
      </w:r>
    </w:p>
    <w:p w14:paraId="531EDE89" w14:textId="777CBDCE" w:rsidR="001153E6" w:rsidRPr="000A06A2" w:rsidRDefault="001153E6" w:rsidP="008E2E8A">
      <w:pPr>
        <w:jc w:val="both"/>
        <w:rPr>
          <w:rFonts w:ascii="Times New Roman" w:hAnsi="Times New Roman" w:cs="Times New Roman"/>
        </w:rPr>
      </w:pPr>
    </w:p>
    <w:p w14:paraId="48845C09" w14:textId="7B93C4E1" w:rsidR="0024254B" w:rsidRDefault="00CC2FCC" w:rsidP="008E2E8A">
      <w:pPr>
        <w:jc w:val="both"/>
        <w:rPr>
          <w:rFonts w:ascii="Times New Roman" w:hAnsi="Times New Roman" w:cs="Times New Roman"/>
        </w:rPr>
      </w:pPr>
      <w:r w:rsidRPr="000A06A2">
        <w:rPr>
          <w:rFonts w:ascii="Times New Roman" w:hAnsi="Times New Roman" w:cs="Times New Roman"/>
        </w:rPr>
        <w:t>In addition to those recent more development</w:t>
      </w:r>
      <w:r w:rsidR="000A06A2" w:rsidRPr="000A06A2">
        <w:rPr>
          <w:rFonts w:ascii="Times New Roman" w:hAnsi="Times New Roman" w:cs="Times New Roman"/>
        </w:rPr>
        <w:t>s</w:t>
      </w:r>
      <w:r w:rsidRPr="000A06A2">
        <w:rPr>
          <w:rFonts w:ascii="Times New Roman" w:hAnsi="Times New Roman" w:cs="Times New Roman"/>
        </w:rPr>
        <w:t xml:space="preserve">, migrant workers and their children have </w:t>
      </w:r>
      <w:r w:rsidR="000A06A2" w:rsidRPr="000A06A2">
        <w:rPr>
          <w:rFonts w:ascii="Times New Roman" w:hAnsi="Times New Roman" w:cs="Times New Roman"/>
        </w:rPr>
        <w:t xml:space="preserve">traditionally faced obstacles in registering their children and accessing education that lingers up to this date. </w:t>
      </w:r>
    </w:p>
    <w:p w14:paraId="2B7F5DCC" w14:textId="77777777" w:rsidR="00164094" w:rsidRDefault="00164094" w:rsidP="008E2E8A">
      <w:pPr>
        <w:jc w:val="both"/>
        <w:rPr>
          <w:rFonts w:ascii="Times New Roman" w:hAnsi="Times New Roman" w:cs="Times New Roman"/>
        </w:rPr>
      </w:pPr>
    </w:p>
    <w:p w14:paraId="1A264245" w14:textId="48C913C1" w:rsidR="00164094" w:rsidRDefault="00164094" w:rsidP="008E2E8A">
      <w:pPr>
        <w:jc w:val="both"/>
        <w:rPr>
          <w:rFonts w:ascii="Times New Roman" w:hAnsi="Times New Roman" w:cs="Times New Roman"/>
          <w:u w:val="single"/>
        </w:rPr>
      </w:pPr>
      <w:r w:rsidRPr="00164094">
        <w:rPr>
          <w:rFonts w:ascii="Times New Roman" w:hAnsi="Times New Roman" w:cs="Times New Roman"/>
          <w:u w:val="single"/>
        </w:rPr>
        <w:t xml:space="preserve">Birth Registration: </w:t>
      </w:r>
    </w:p>
    <w:p w14:paraId="154196BA" w14:textId="77777777" w:rsidR="00540D88" w:rsidRPr="00164094" w:rsidRDefault="00540D88" w:rsidP="008E2E8A">
      <w:pPr>
        <w:jc w:val="both"/>
        <w:rPr>
          <w:rFonts w:ascii="Times New Roman" w:hAnsi="Times New Roman" w:cs="Times New Roman"/>
          <w:u w:val="single"/>
        </w:rPr>
      </w:pPr>
    </w:p>
    <w:p w14:paraId="503E2776" w14:textId="035D2FD1" w:rsidR="00164094" w:rsidRDefault="00164094" w:rsidP="008E2E8A">
      <w:pPr>
        <w:jc w:val="both"/>
        <w:rPr>
          <w:rFonts w:ascii="Times New Roman" w:hAnsi="Times New Roman" w:cs="Times New Roman"/>
        </w:rPr>
      </w:pPr>
      <w:r w:rsidRPr="000A06A2">
        <w:rPr>
          <w:rFonts w:ascii="Times New Roman" w:hAnsi="Times New Roman" w:cs="Times New Roman"/>
        </w:rPr>
        <w:t>The right to</w:t>
      </w:r>
      <w:r>
        <w:rPr>
          <w:rFonts w:ascii="Times New Roman" w:hAnsi="Times New Roman" w:cs="Times New Roman"/>
        </w:rPr>
        <w:t xml:space="preserve"> birth registration and</w:t>
      </w:r>
      <w:r w:rsidRPr="000A06A2">
        <w:rPr>
          <w:rFonts w:ascii="Times New Roman" w:hAnsi="Times New Roman" w:cs="Times New Roman"/>
        </w:rPr>
        <w:t xml:space="preserve"> a nationality is one of the </w:t>
      </w:r>
      <w:r>
        <w:rPr>
          <w:rFonts w:ascii="Times New Roman" w:hAnsi="Times New Roman" w:cs="Times New Roman"/>
        </w:rPr>
        <w:t>principal</w:t>
      </w:r>
      <w:r w:rsidRPr="000A06A2">
        <w:rPr>
          <w:rFonts w:ascii="Times New Roman" w:hAnsi="Times New Roman" w:cs="Times New Roman"/>
        </w:rPr>
        <w:t xml:space="preserve"> rights guaranteed by the Convention on the Rights of the Child (CRC). According to the CRC every child shall be registered immediately after birth and has the right to a name and nationality.</w:t>
      </w:r>
      <w:r>
        <w:rPr>
          <w:rFonts w:ascii="Times New Roman" w:hAnsi="Times New Roman" w:cs="Times New Roman"/>
        </w:rPr>
        <w:t xml:space="preserve"> Yet, children of migrant workers have a special difficulty in the enjoyment of this right.  In 2014, Insan surveyed </w:t>
      </w:r>
      <w:r w:rsidR="003A2E65">
        <w:rPr>
          <w:rFonts w:ascii="Times New Roman" w:hAnsi="Times New Roman" w:cs="Times New Roman"/>
        </w:rPr>
        <w:t>3 groups of children; c</w:t>
      </w:r>
      <w:r>
        <w:rPr>
          <w:rFonts w:ascii="Times New Roman" w:hAnsi="Times New Roman" w:cs="Times New Roman"/>
        </w:rPr>
        <w:t xml:space="preserve">hildren of Lebanese nationals, children of undocumented migrants and children of documented migrants. The study found that migrants </w:t>
      </w:r>
      <w:r w:rsidRPr="000A06A2">
        <w:rPr>
          <w:rFonts w:ascii="Times New Roman" w:hAnsi="Times New Roman" w:cs="Times New Roman"/>
        </w:rPr>
        <w:t>are at a disadvantage when it comes to the registration of their children; while all Lebanese parents (100%) reported registering the birth of their children, 10% of documented migrants and 63% of undocumented migrants did not register the birth of their child.</w:t>
      </w:r>
    </w:p>
    <w:p w14:paraId="3CF1EBF2" w14:textId="1C73C708" w:rsidR="00164094" w:rsidRPr="000A06A2" w:rsidRDefault="00164094" w:rsidP="008E2E8A">
      <w:pPr>
        <w:pStyle w:val="NormalWeb"/>
        <w:jc w:val="both"/>
      </w:pPr>
      <w:r w:rsidRPr="000A06A2">
        <w:t xml:space="preserve">Lebanese laws require the birth of a child to be registered within one year of the actual date of birth. Failure to do so results in the </w:t>
      </w:r>
      <w:r w:rsidR="003A2E65">
        <w:t>child being considered undocumented</w:t>
      </w:r>
      <w:r w:rsidRPr="000A06A2">
        <w:t xml:space="preserve">. </w:t>
      </w:r>
      <w:r>
        <w:t>Many migrant workers have</w:t>
      </w:r>
      <w:r w:rsidRPr="000A06A2">
        <w:t xml:space="preserve"> difficulty</w:t>
      </w:r>
      <w:r>
        <w:t xml:space="preserve"> </w:t>
      </w:r>
      <w:r w:rsidRPr="000A06A2">
        <w:t>covering the costs that are incurred by giving birth. As a financial guarantee, hospitals have developed a customary practice of withholding the birth certificate from parents who d</w:t>
      </w:r>
      <w:r>
        <w:t xml:space="preserve">o not settle their medical fees. </w:t>
      </w:r>
      <w:r w:rsidRPr="000A06A2">
        <w:t xml:space="preserve">In the absence of a birth certificate parents are unable to register their children and thus children become automatically undocumented. </w:t>
      </w:r>
    </w:p>
    <w:p w14:paraId="27F56A9F" w14:textId="4DE2E6F4" w:rsidR="00164094" w:rsidRPr="000A06A2" w:rsidRDefault="00164094" w:rsidP="008E2E8A">
      <w:pPr>
        <w:pStyle w:val="NormalWeb"/>
        <w:jc w:val="both"/>
      </w:pPr>
      <w:r w:rsidRPr="000A06A2">
        <w:t>The process of birth registration is even more complicated for undocumented migrants as obtaining a birth certificate from the hospital is no guarantee that the child will be successfully registered. Even when undocumented migrants are able to obtain a birth certificate, mukhtars</w:t>
      </w:r>
      <w:r>
        <w:t xml:space="preserve"> (a </w:t>
      </w:r>
      <w:r w:rsidR="008E2E8A">
        <w:t xml:space="preserve">local </w:t>
      </w:r>
      <w:r>
        <w:t xml:space="preserve">public official </w:t>
      </w:r>
      <w:r w:rsidR="008E2E8A">
        <w:t xml:space="preserve">tasked with birth registration) </w:t>
      </w:r>
      <w:r w:rsidR="008E2E8A" w:rsidRPr="000A06A2">
        <w:t>might</w:t>
      </w:r>
      <w:r w:rsidRPr="000A06A2">
        <w:t xml:space="preserve"> still refuse to register the child on the basis of the parents’ legal situation. Some mukhtars categorically refuse to register children of undocumented migrants while others accept to do so in exchange of a substantial bribe. </w:t>
      </w:r>
    </w:p>
    <w:p w14:paraId="0D082916" w14:textId="035B0D5D" w:rsidR="00164094" w:rsidRPr="000A06A2" w:rsidRDefault="008E2E8A" w:rsidP="008E2E8A">
      <w:pPr>
        <w:pStyle w:val="NormalWeb"/>
        <w:jc w:val="both"/>
      </w:pPr>
      <w:r>
        <w:t>Unregistered</w:t>
      </w:r>
      <w:r w:rsidR="00164094" w:rsidRPr="000A06A2">
        <w:t xml:space="preserve"> children face the constant fear of arrest and detention. This fear of arrest and detention is something unique to migrant families. When </w:t>
      </w:r>
      <w:r w:rsidR="00D61BF1">
        <w:t xml:space="preserve">we asked children who are engaged in child labor </w:t>
      </w:r>
      <w:r w:rsidR="00164094" w:rsidRPr="000A06A2">
        <w:t>“What risks do children face at work” both undocumented migrants (28.7%) and documented migrants (69.2%) cited the fear of arrest or harassment by the police as the number one risk that children face. None of the Lebanese parents (0%) reported a similar concern. The fear of police harassment or arrest also directly affects the quality of life for children</w:t>
      </w:r>
      <w:r w:rsidR="00164094">
        <w:t xml:space="preserve"> of migrants</w:t>
      </w:r>
      <w:r w:rsidR="00164094" w:rsidRPr="000A06A2">
        <w:t>. Migrant parents were asked to list the places where their children play; a large percentage of children (30% of documented migrants, and 13.3% of undocumented migrants) stated that their children do not play, while the percentage of Lebanese parents who stated that their children do not play was 3.3%. Fears of arrest, harassment and detention deprive migrant children of their childhood. Migrant children grow up in isolation, confined to their house for fear of being arrested and deported.</w:t>
      </w:r>
      <w:r>
        <w:t xml:space="preserve"> M</w:t>
      </w:r>
      <w:r w:rsidR="00164094" w:rsidRPr="000A06A2">
        <w:t xml:space="preserve">igrant parents often dissuaded their undocumented children from leaving the house for the fear of getting arrested or detained. </w:t>
      </w:r>
    </w:p>
    <w:p w14:paraId="0D1CE3DF" w14:textId="022958CF" w:rsidR="00164094" w:rsidRPr="000A06A2" w:rsidRDefault="00164094" w:rsidP="008E2E8A">
      <w:pPr>
        <w:pStyle w:val="NormalWeb"/>
        <w:jc w:val="both"/>
      </w:pPr>
      <w:r>
        <w:t>As a result of the lack of birth registration and residency documents,</w:t>
      </w:r>
      <w:r w:rsidRPr="000A06A2">
        <w:t xml:space="preserve"> children have difficulties accessing vital social services such as education and health care. Unregistered children are in many cases unable to attend school for the lack of the necessary legal documentation. In the absence of other viable alternatives children of undocumented migrants are then pushed to work at a young age, often in the informal sector, which makes them an easy prey for exploitation and trafficking. This is despite that the International Covenant on Economic, Social, and Cultural Rights that Lebanon has ratified clearly sets out the right of every child, including migrant children who </w:t>
      </w:r>
      <w:r w:rsidR="008E2E8A">
        <w:t xml:space="preserve">are in an irregular situation, </w:t>
      </w:r>
      <w:r w:rsidRPr="000A06A2">
        <w:t>to education, adequate food, and health on the</w:t>
      </w:r>
      <w:r w:rsidR="008E2E8A">
        <w:t xml:space="preserve"> same basis as citizen children. </w:t>
      </w:r>
      <w:r w:rsidRPr="000A06A2">
        <w:t xml:space="preserve"> </w:t>
      </w:r>
    </w:p>
    <w:p w14:paraId="285EA24D" w14:textId="77777777" w:rsidR="00164094" w:rsidRPr="000A06A2" w:rsidRDefault="00164094" w:rsidP="008E2E8A">
      <w:pPr>
        <w:pStyle w:val="NormalWeb"/>
        <w:jc w:val="both"/>
      </w:pPr>
      <w:r w:rsidRPr="000A06A2">
        <w:t xml:space="preserve">Being unregistered greatly inhibits a child’s ability to enjoy his or her full rights and could lead to various protection risks and rights violation. In line with Lebanon’s international commitments such as the CRC and the International Covenant on Social and Economic Rights, birth registration ought not to be contingent on the parents’ national origin or legal status. Furthermore, children of migrants including migrants in irregular situation ought to have the right to register their children. Access to social benefits should also be made available to those children without discrimination. </w:t>
      </w:r>
    </w:p>
    <w:p w14:paraId="38A1A6B6" w14:textId="588A25BA" w:rsidR="00164094" w:rsidRDefault="008E2E8A">
      <w:pPr>
        <w:rPr>
          <w:rFonts w:ascii="Times New Roman" w:hAnsi="Times New Roman" w:cs="Times New Roman"/>
          <w:u w:val="single"/>
        </w:rPr>
      </w:pPr>
      <w:r w:rsidRPr="003F0CE7">
        <w:rPr>
          <w:rFonts w:ascii="Times New Roman" w:hAnsi="Times New Roman" w:cs="Times New Roman"/>
          <w:u w:val="single"/>
        </w:rPr>
        <w:t>Access to Education:</w:t>
      </w:r>
    </w:p>
    <w:p w14:paraId="7E2C40D3" w14:textId="77777777" w:rsidR="001C688A" w:rsidRPr="003F0CE7" w:rsidRDefault="001C688A">
      <w:pPr>
        <w:rPr>
          <w:rFonts w:ascii="Times New Roman" w:hAnsi="Times New Roman" w:cs="Times New Roman"/>
          <w:u w:val="single"/>
        </w:rPr>
      </w:pPr>
    </w:p>
    <w:p w14:paraId="032D59E8" w14:textId="77777777" w:rsidR="001C688A" w:rsidRDefault="003F0CE7" w:rsidP="001C688A">
      <w:pPr>
        <w:rPr>
          <w:rFonts w:ascii="Times New Roman" w:hAnsi="Times New Roman" w:cs="Times New Roman"/>
        </w:rPr>
      </w:pPr>
      <w:r>
        <w:rPr>
          <w:rFonts w:ascii="Times New Roman" w:hAnsi="Times New Roman" w:cs="Times New Roman"/>
        </w:rPr>
        <w:t>Amidst ambivalent national legislation the right to equality in education for children of migrant workers remains highly contested.</w:t>
      </w:r>
    </w:p>
    <w:p w14:paraId="435A35F7" w14:textId="77777777" w:rsidR="001C688A" w:rsidRDefault="001C688A" w:rsidP="001C688A">
      <w:pPr>
        <w:rPr>
          <w:rFonts w:ascii="Times New Roman" w:hAnsi="Times New Roman" w:cs="Times New Roman"/>
        </w:rPr>
      </w:pPr>
    </w:p>
    <w:p w14:paraId="02BFDD6F" w14:textId="6805D8C7" w:rsidR="001C688A" w:rsidRDefault="001C688A" w:rsidP="001C688A">
      <w:pPr>
        <w:contextualSpacing/>
        <w:rPr>
          <w:rFonts w:ascii="Times New Roman" w:hAnsi="Times New Roman" w:cs="Times New Roman"/>
        </w:rPr>
      </w:pPr>
      <w:r w:rsidRPr="001C688A">
        <w:rPr>
          <w:rFonts w:ascii="Times New Roman" w:hAnsi="Times New Roman" w:cs="Times New Roman"/>
        </w:rPr>
        <w:t>Article 10 of the Chapter entitled “The Lebanese, their rights and their Duties”</w:t>
      </w:r>
      <w:r>
        <w:rPr>
          <w:rFonts w:ascii="Times New Roman" w:hAnsi="Times New Roman" w:cs="Times New Roman"/>
        </w:rPr>
        <w:t xml:space="preserve"> of the Lebanese Constitution</w:t>
      </w:r>
      <w:r w:rsidRPr="001C688A">
        <w:rPr>
          <w:rFonts w:ascii="Times New Roman" w:hAnsi="Times New Roman" w:cs="Times New Roman"/>
        </w:rPr>
        <w:t xml:space="preserve"> recognizes the right of Lebanese children to education:</w:t>
      </w:r>
    </w:p>
    <w:p w14:paraId="4B3D2487" w14:textId="594AF0F5" w:rsidR="001C688A" w:rsidRPr="001C688A" w:rsidRDefault="001C688A" w:rsidP="00FF211E">
      <w:pPr>
        <w:ind w:left="720"/>
        <w:contextualSpacing/>
        <w:jc w:val="both"/>
        <w:rPr>
          <w:rFonts w:ascii="Times New Roman" w:hAnsi="Times New Roman" w:cs="Times New Roman"/>
          <w:i/>
        </w:rPr>
      </w:pPr>
      <w:r w:rsidRPr="001C688A">
        <w:rPr>
          <w:rFonts w:ascii="Times New Roman" w:hAnsi="Times New Roman" w:cs="Times New Roman"/>
          <w:i/>
        </w:rPr>
        <w:t>“Education shall be free insofar as it is not contrary to public order and morals and does not affect the dignity of any of the religions or sects. There shall be no violation of the right of religious communities to have their own schools provided they follow the general rules issued by the state regulating public instruction”</w:t>
      </w:r>
    </w:p>
    <w:p w14:paraId="74CE1498" w14:textId="77777777" w:rsidR="001C688A" w:rsidRDefault="001C688A" w:rsidP="001C688A">
      <w:pPr>
        <w:rPr>
          <w:rFonts w:ascii="Times New Roman" w:hAnsi="Times New Roman" w:cs="Times New Roman"/>
        </w:rPr>
      </w:pPr>
    </w:p>
    <w:p w14:paraId="4590F69D" w14:textId="37432187" w:rsidR="00DD72BD" w:rsidRDefault="001C688A" w:rsidP="00DD72BD">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While the preamble of the constitution clearly states that Lebanon abide</w:t>
      </w:r>
      <w:r w:rsidR="00F91F20">
        <w:rPr>
          <w:rFonts w:ascii="Times New Roman" w:hAnsi="Times New Roman" w:cs="Times New Roman"/>
        </w:rPr>
        <w:t>s</w:t>
      </w:r>
      <w:r>
        <w:rPr>
          <w:rFonts w:ascii="Times New Roman" w:hAnsi="Times New Roman" w:cs="Times New Roman"/>
        </w:rPr>
        <w:t xml:space="preserve"> by the Universal Declaration of Human Rights, </w:t>
      </w:r>
      <w:r w:rsidR="00DD72BD">
        <w:rPr>
          <w:rFonts w:ascii="Times New Roman" w:hAnsi="Times New Roman" w:cs="Times New Roman"/>
        </w:rPr>
        <w:t>including</w:t>
      </w:r>
      <w:r>
        <w:rPr>
          <w:rFonts w:ascii="Times New Roman" w:hAnsi="Times New Roman" w:cs="Times New Roman"/>
        </w:rPr>
        <w:t xml:space="preserve"> </w:t>
      </w:r>
      <w:r w:rsidR="00DD72BD">
        <w:rPr>
          <w:rFonts w:ascii="Times New Roman" w:hAnsi="Times New Roman" w:cs="Times New Roman"/>
        </w:rPr>
        <w:t>Article 10 of the UDHR:</w:t>
      </w:r>
    </w:p>
    <w:p w14:paraId="66DE3A85" w14:textId="01A4D21D" w:rsidR="00DD72BD" w:rsidRDefault="00DD72BD" w:rsidP="001A4209">
      <w:pPr>
        <w:widowControl w:val="0"/>
        <w:autoSpaceDE w:val="0"/>
        <w:autoSpaceDN w:val="0"/>
        <w:adjustRightInd w:val="0"/>
        <w:spacing w:after="240"/>
        <w:ind w:left="720"/>
        <w:contextualSpacing/>
        <w:jc w:val="both"/>
        <w:rPr>
          <w:rFonts w:ascii="Times New Roman" w:hAnsi="Times New Roman" w:cs="Times New Roman"/>
        </w:rPr>
      </w:pPr>
      <w:r>
        <w:rPr>
          <w:rFonts w:ascii="Times New Roman" w:hAnsi="Times New Roman" w:cs="Times New Roman"/>
        </w:rPr>
        <w:t xml:space="preserve"> “</w:t>
      </w:r>
      <w:r w:rsidRPr="00DD72BD">
        <w:rPr>
          <w:rFonts w:ascii="Times New Roman" w:hAnsi="Times New Roman" w:cs="Times New Roman"/>
          <w:i/>
        </w:rPr>
        <w:t>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r>
        <w:rPr>
          <w:rFonts w:ascii="Times New Roman" w:hAnsi="Times New Roman" w:cs="Times New Roman"/>
        </w:rPr>
        <w:t xml:space="preserve"> </w:t>
      </w:r>
      <w:r w:rsidRPr="00DD72BD">
        <w:rPr>
          <w:rFonts w:ascii="Times New Roman" w:hAnsi="Times New Roman" w:cs="Times New Roman"/>
        </w:rPr>
        <w:t xml:space="preserve"> </w:t>
      </w:r>
    </w:p>
    <w:p w14:paraId="32C9544D" w14:textId="77777777" w:rsidR="00FF211E" w:rsidRDefault="00FF211E" w:rsidP="001A4209">
      <w:pPr>
        <w:widowControl w:val="0"/>
        <w:autoSpaceDE w:val="0"/>
        <w:autoSpaceDN w:val="0"/>
        <w:adjustRightInd w:val="0"/>
        <w:spacing w:after="240"/>
        <w:ind w:left="720"/>
        <w:contextualSpacing/>
        <w:jc w:val="both"/>
        <w:rPr>
          <w:rFonts w:ascii="Times New Roman" w:hAnsi="Times New Roman" w:cs="Times New Roman"/>
        </w:rPr>
      </w:pPr>
    </w:p>
    <w:p w14:paraId="4E544BF4" w14:textId="0F8E5564" w:rsidR="001A4209" w:rsidRDefault="00DD72BD" w:rsidP="001A4209">
      <w:pPr>
        <w:widowControl w:val="0"/>
        <w:autoSpaceDE w:val="0"/>
        <w:autoSpaceDN w:val="0"/>
        <w:adjustRightInd w:val="0"/>
        <w:spacing w:after="240"/>
        <w:contextualSpacing/>
        <w:jc w:val="both"/>
        <w:rPr>
          <w:rFonts w:ascii="Times New Roman" w:hAnsi="Times New Roman" w:cs="Times New Roman"/>
        </w:rPr>
      </w:pPr>
      <w:r>
        <w:rPr>
          <w:rFonts w:ascii="Times New Roman" w:hAnsi="Times New Roman" w:cs="Times New Roman"/>
        </w:rPr>
        <w:t xml:space="preserve">This is despite that </w:t>
      </w:r>
      <w:r w:rsidR="001A4209">
        <w:rPr>
          <w:rFonts w:ascii="Times New Roman" w:hAnsi="Times New Roman" w:cs="Times New Roman"/>
        </w:rPr>
        <w:t>b</w:t>
      </w:r>
      <w:r w:rsidR="001A4209" w:rsidRPr="001A4209">
        <w:rPr>
          <w:rFonts w:ascii="Times New Roman" w:hAnsi="Times New Roman" w:cs="Times New Roman"/>
        </w:rPr>
        <w:t>oth the International Covenant on Economic, Social, and Cultural Rights and the Convention on the Rights of the Child</w:t>
      </w:r>
      <w:r w:rsidR="001A4209">
        <w:rPr>
          <w:rFonts w:ascii="Times New Roman" w:hAnsi="Times New Roman" w:cs="Times New Roman"/>
        </w:rPr>
        <w:t xml:space="preserve">, to which Lebanon is a state party, </w:t>
      </w:r>
      <w:r w:rsidR="001A4209" w:rsidRPr="001A4209">
        <w:rPr>
          <w:rFonts w:ascii="Times New Roman" w:hAnsi="Times New Roman" w:cs="Times New Roman"/>
        </w:rPr>
        <w:t>“recognize the right of every child to education” (ICESCR article 13 and CRC article 28). Article 13 of the ICESR also states that</w:t>
      </w:r>
      <w:r w:rsidR="001A4209">
        <w:rPr>
          <w:rFonts w:ascii="Times New Roman" w:hAnsi="Times New Roman" w:cs="Times New Roman"/>
        </w:rPr>
        <w:t>:</w:t>
      </w:r>
    </w:p>
    <w:p w14:paraId="7306FBB3" w14:textId="77777777" w:rsidR="00FF211E" w:rsidRDefault="001A4209" w:rsidP="00FF211E">
      <w:pPr>
        <w:widowControl w:val="0"/>
        <w:autoSpaceDE w:val="0"/>
        <w:autoSpaceDN w:val="0"/>
        <w:adjustRightInd w:val="0"/>
        <w:spacing w:after="240"/>
        <w:ind w:left="720"/>
        <w:contextualSpacing/>
        <w:jc w:val="both"/>
        <w:rPr>
          <w:rFonts w:ascii="Times New Roman" w:hAnsi="Times New Roman" w:cs="Times New Roman"/>
          <w:i/>
        </w:rPr>
      </w:pPr>
      <w:r w:rsidRPr="001A4209">
        <w:rPr>
          <w:rFonts w:ascii="Times New Roman" w:hAnsi="Times New Roman" w:cs="Times New Roman"/>
        </w:rPr>
        <w:t xml:space="preserve"> </w:t>
      </w:r>
      <w:r w:rsidRPr="001A4209">
        <w:rPr>
          <w:rFonts w:ascii="Times New Roman" w:hAnsi="Times New Roman" w:cs="Times New Roman"/>
          <w:i/>
        </w:rPr>
        <w:t xml:space="preserve">“with a view to achieving the full realization of this right: </w:t>
      </w:r>
    </w:p>
    <w:p w14:paraId="26F146FA" w14:textId="6DF300CE" w:rsidR="001A4209" w:rsidRPr="00FF211E" w:rsidRDefault="001A4209" w:rsidP="00FF211E">
      <w:pPr>
        <w:widowControl w:val="0"/>
        <w:autoSpaceDE w:val="0"/>
        <w:autoSpaceDN w:val="0"/>
        <w:adjustRightInd w:val="0"/>
        <w:spacing w:after="240"/>
        <w:ind w:left="720"/>
        <w:contextualSpacing/>
        <w:jc w:val="both"/>
        <w:rPr>
          <w:rFonts w:ascii="Times New Roman" w:hAnsi="Times New Roman" w:cs="Times New Roman"/>
          <w:i/>
        </w:rPr>
      </w:pPr>
      <w:r w:rsidRPr="001A4209">
        <w:rPr>
          <w:rFonts w:ascii="Times New Roman" w:hAnsi="Times New Roman" w:cs="Times New Roman"/>
          <w:i/>
        </w:rPr>
        <w:t>(a) Primary education shall be compulsory and available free to all;</w:t>
      </w:r>
      <w:r w:rsidRPr="001A4209">
        <w:rPr>
          <w:rFonts w:ascii="MS Mincho" w:eastAsia="MS Mincho" w:hAnsi="MS Mincho" w:cs="MS Mincho"/>
          <w:i/>
        </w:rPr>
        <w:t> </w:t>
      </w:r>
    </w:p>
    <w:p w14:paraId="7677E577" w14:textId="2B1D5A5C" w:rsidR="00DD72BD" w:rsidRDefault="001A4209" w:rsidP="001A4209">
      <w:pPr>
        <w:widowControl w:val="0"/>
        <w:autoSpaceDE w:val="0"/>
        <w:autoSpaceDN w:val="0"/>
        <w:adjustRightInd w:val="0"/>
        <w:spacing w:after="240"/>
        <w:ind w:left="720"/>
        <w:contextualSpacing/>
        <w:jc w:val="both"/>
        <w:rPr>
          <w:rFonts w:ascii="Times New Roman" w:hAnsi="Times New Roman" w:cs="Times New Roman"/>
          <w:i/>
        </w:rPr>
      </w:pPr>
      <w:r w:rsidRPr="001A4209">
        <w:rPr>
          <w:rFonts w:ascii="Times New Roman" w:hAnsi="Times New Roman" w:cs="Times New Roman"/>
          <w:i/>
        </w:rPr>
        <w:t xml:space="preserve">(b) Secondary education in its different forms, including technical and vocational secondary education; shall be made generally available and accessible to all by every appropriate means, and in particular by the progressive introduction of free education”. The same clause is also repeated in Article 28 of the CRC. </w:t>
      </w:r>
      <w:r>
        <w:rPr>
          <w:rFonts w:ascii="Times New Roman" w:hAnsi="Times New Roman" w:cs="Times New Roman"/>
          <w:i/>
        </w:rPr>
        <w:t>“</w:t>
      </w:r>
    </w:p>
    <w:p w14:paraId="31E6BDAB" w14:textId="77777777" w:rsidR="00FF211E" w:rsidRPr="001A4209" w:rsidRDefault="00FF211E" w:rsidP="001A4209">
      <w:pPr>
        <w:widowControl w:val="0"/>
        <w:autoSpaceDE w:val="0"/>
        <w:autoSpaceDN w:val="0"/>
        <w:adjustRightInd w:val="0"/>
        <w:spacing w:after="240"/>
        <w:ind w:left="720"/>
        <w:contextualSpacing/>
        <w:jc w:val="both"/>
        <w:rPr>
          <w:rFonts w:ascii="Times New Roman" w:hAnsi="Times New Roman" w:cs="Times New Roman"/>
          <w:i/>
        </w:rPr>
      </w:pPr>
    </w:p>
    <w:p w14:paraId="4C6E1962" w14:textId="7EF9D18A" w:rsidR="001C688A" w:rsidRDefault="001C688A" w:rsidP="001A4209">
      <w:pPr>
        <w:widowControl w:val="0"/>
        <w:autoSpaceDE w:val="0"/>
        <w:autoSpaceDN w:val="0"/>
        <w:adjustRightInd w:val="0"/>
        <w:spacing w:after="240"/>
        <w:jc w:val="both"/>
        <w:rPr>
          <w:rFonts w:ascii="Times New Roman" w:hAnsi="Times New Roman" w:cs="Times New Roman"/>
        </w:rPr>
      </w:pPr>
      <w:r w:rsidRPr="001C688A">
        <w:rPr>
          <w:rFonts w:ascii="Times New Roman" w:hAnsi="Times New Roman" w:cs="Times New Roman"/>
        </w:rPr>
        <w:t>Despite Lebanon’s commitment under its constitution</w:t>
      </w:r>
      <w:r w:rsidR="00DD72BD">
        <w:rPr>
          <w:rFonts w:ascii="Times New Roman" w:hAnsi="Times New Roman" w:cs="Times New Roman"/>
        </w:rPr>
        <w:t xml:space="preserve"> and under international law</w:t>
      </w:r>
      <w:r w:rsidRPr="001C688A">
        <w:rPr>
          <w:rFonts w:ascii="Times New Roman" w:hAnsi="Times New Roman" w:cs="Times New Roman"/>
        </w:rPr>
        <w:t xml:space="preserve"> to ensuring the rights of all children to education, a number of national legislations have failed to guarantee this right. Law number 686 of 1998 states that “education is free of charge and compulsory [...] and is the right to every L</w:t>
      </w:r>
      <w:r>
        <w:rPr>
          <w:rFonts w:ascii="Times New Roman" w:hAnsi="Times New Roman" w:cs="Times New Roman"/>
        </w:rPr>
        <w:t>ebanese citizens of school age”</w:t>
      </w:r>
      <w:r w:rsidRPr="001C688A">
        <w:rPr>
          <w:rFonts w:ascii="Times New Roman" w:hAnsi="Times New Roman" w:cs="Times New Roman"/>
        </w:rPr>
        <w:t xml:space="preserve">. Law 686 makes no mention of the right of non-Lebanese children to education and whether education is also free and compulsory for this group. Law No. 150 of 2011 on free and compulsory education in basic education also reaffirms that basic education is the right of Lebanese nationals only; “education is compulsory at the basic level and is freely available in public school. [Education] is the right </w:t>
      </w:r>
      <w:r w:rsidR="00DD72BD">
        <w:rPr>
          <w:rFonts w:ascii="Times New Roman" w:hAnsi="Times New Roman" w:cs="Times New Roman"/>
        </w:rPr>
        <w:t xml:space="preserve">of every Lebanese of school age”. </w:t>
      </w:r>
    </w:p>
    <w:p w14:paraId="06684652" w14:textId="2C30BCBD" w:rsidR="00DD72BD" w:rsidRDefault="00DD72BD" w:rsidP="001A4209">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As a result of ambivalent and </w:t>
      </w:r>
      <w:r w:rsidR="001A4209">
        <w:rPr>
          <w:rFonts w:ascii="Times New Roman" w:hAnsi="Times New Roman" w:cs="Times New Roman"/>
        </w:rPr>
        <w:t xml:space="preserve">disharmonized national legislation the Ministry of Education has issued a number of decisions that have, at times, compromised the right of children of migrant workers to education. </w:t>
      </w:r>
    </w:p>
    <w:p w14:paraId="65EBC7D0" w14:textId="77777777" w:rsidR="001A4209" w:rsidRDefault="001A4209" w:rsidP="001A4209">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In the school year 2014-2015 </w:t>
      </w:r>
      <w:r w:rsidRPr="001A4209">
        <w:rPr>
          <w:rFonts w:ascii="Times New Roman" w:hAnsi="Times New Roman" w:cs="Times New Roman"/>
        </w:rPr>
        <w:t xml:space="preserve">as a result of increasing pressure on the educational sector resulting from the large influx of Syrian refugees, the Ministry of Education has taken a series of decisions tightening the conditions of enrollment of non-Lebanese students. The first decision came on the 5th of August 2014 and limited registration to public schools for the school year 2014-2015 to Lebanese students only. Foreign students were completely denied the right to register until another decision came out on the 17th of September 2014 establishing stringent conditions on the enrollment of non Lebanese students in the elementary cycle only, while enrolment in secondary cycles was still not permitted. In order to register, students had to satisfy one of the following conditions: be enrolled at Lebanese schools for more than three years (this condition was implemented to exclude Syrian refugees who came to Lebanon to flee the war), returning students born to a Lebanese mother, unregistered Lebanese nationals, non- Lebanese students whose parents possess a valid residency permit issued by the General Security, Palestinian students living in Lebanon for more than three years and who do not live in the vicinity of an UNRWA school. </w:t>
      </w:r>
    </w:p>
    <w:p w14:paraId="5C23F57F" w14:textId="71927C32" w:rsidR="001A4209" w:rsidRPr="001A4209" w:rsidRDefault="001A4209" w:rsidP="001A4209">
      <w:pPr>
        <w:widowControl w:val="0"/>
        <w:autoSpaceDE w:val="0"/>
        <w:autoSpaceDN w:val="0"/>
        <w:adjustRightInd w:val="0"/>
        <w:spacing w:after="240"/>
        <w:jc w:val="both"/>
        <w:rPr>
          <w:rFonts w:ascii="Times New Roman" w:hAnsi="Times New Roman" w:cs="Times New Roman"/>
        </w:rPr>
      </w:pPr>
      <w:r w:rsidRPr="001A4209">
        <w:rPr>
          <w:rFonts w:ascii="Times New Roman" w:hAnsi="Times New Roman" w:cs="Times New Roman"/>
        </w:rPr>
        <w:t>On the 17th of October the Ministry issued yet another decision, this new decision opened regis</w:t>
      </w:r>
      <w:r w:rsidR="00540D88">
        <w:rPr>
          <w:rFonts w:ascii="Times New Roman" w:hAnsi="Times New Roman" w:cs="Times New Roman"/>
        </w:rPr>
        <w:t xml:space="preserve">tration for foreign students only in </w:t>
      </w:r>
      <w:r w:rsidRPr="001A4209">
        <w:rPr>
          <w:rFonts w:ascii="Times New Roman" w:hAnsi="Times New Roman" w:cs="Times New Roman"/>
        </w:rPr>
        <w:t xml:space="preserve">the elementary cycle with priority being given to returning students or siblings of existing students. A condition was set that their ratio </w:t>
      </w:r>
      <w:r>
        <w:rPr>
          <w:rFonts w:ascii="Times New Roman" w:hAnsi="Times New Roman" w:cs="Times New Roman"/>
        </w:rPr>
        <w:t xml:space="preserve">ought </w:t>
      </w:r>
      <w:r w:rsidRPr="001A4209">
        <w:rPr>
          <w:rFonts w:ascii="Times New Roman" w:hAnsi="Times New Roman" w:cs="Times New Roman"/>
        </w:rPr>
        <w:t xml:space="preserve">not </w:t>
      </w:r>
      <w:r>
        <w:rPr>
          <w:rFonts w:ascii="Times New Roman" w:hAnsi="Times New Roman" w:cs="Times New Roman"/>
        </w:rPr>
        <w:t xml:space="preserve">to </w:t>
      </w:r>
      <w:r w:rsidRPr="001A4209">
        <w:rPr>
          <w:rFonts w:ascii="Times New Roman" w:hAnsi="Times New Roman" w:cs="Times New Roman"/>
        </w:rPr>
        <w:t xml:space="preserve">exceed 50% of the total classroom and does not engender new costs incurred by the school. The decision also announced that the official registration period will end on 01/11/2014, which gave students less than 2 weeks to register. </w:t>
      </w:r>
    </w:p>
    <w:p w14:paraId="5B78F5FA" w14:textId="7C01A389" w:rsidR="001A4209" w:rsidRDefault="001A4209" w:rsidP="001A4209">
      <w:pPr>
        <w:widowControl w:val="0"/>
        <w:autoSpaceDE w:val="0"/>
        <w:autoSpaceDN w:val="0"/>
        <w:adjustRightInd w:val="0"/>
        <w:spacing w:after="240"/>
        <w:jc w:val="both"/>
        <w:rPr>
          <w:rFonts w:ascii="Times New Roman" w:hAnsi="Times New Roman" w:cs="Times New Roman"/>
        </w:rPr>
      </w:pPr>
      <w:r w:rsidRPr="001A4209">
        <w:rPr>
          <w:rFonts w:ascii="Times New Roman" w:hAnsi="Times New Roman" w:cs="Times New Roman"/>
        </w:rPr>
        <w:t>On November the 15th, two weeks after the official registration period ended, the Ministry of Education announced that it will exceptionally accept public schools’ request to have more than 50% of its total capacity in foreign students as long as this does not incur extra costs on the school</w:t>
      </w:r>
      <w:r>
        <w:rPr>
          <w:rFonts w:ascii="Times New Roman" w:hAnsi="Times New Roman" w:cs="Times New Roman"/>
        </w:rPr>
        <w:t>.</w:t>
      </w:r>
      <w:r w:rsidRPr="001A4209">
        <w:rPr>
          <w:rFonts w:ascii="Times New Roman" w:hAnsi="Times New Roman" w:cs="Times New Roman"/>
        </w:rPr>
        <w:t xml:space="preserve"> </w:t>
      </w:r>
    </w:p>
    <w:p w14:paraId="4015E435" w14:textId="10382240" w:rsidR="00540D88" w:rsidRDefault="00540D88" w:rsidP="00540D88">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The Ministry of Education also required public schools to impose that parents of non-Lebanese children present valid residence permits as a condition for admission. </w:t>
      </w:r>
      <w:r w:rsidR="00696EAC">
        <w:rPr>
          <w:rFonts w:ascii="Times New Roman" w:hAnsi="Times New Roman" w:cs="Times New Roman"/>
        </w:rPr>
        <w:t>I</w:t>
      </w:r>
      <w:r w:rsidRPr="00540D88">
        <w:rPr>
          <w:rFonts w:ascii="Times New Roman" w:hAnsi="Times New Roman" w:cs="Times New Roman"/>
        </w:rPr>
        <w:t>n practice however, public schools are not only asking for parents’ residence permits but are also inspecting children’s residency documents. Using education as a means to control migration goes against the spirit and text of the CRC and ICESCR which guarantees the right of all children, including the rights of those who are in irregular situations, to education. The Committee on the Convention on the Rights of the Child “has affirmed that states’ objectives and policies concerning migration control should not deny children their human rights, even if they have breached migration law or lack a particular document” (CRC Committee, 2005)</w:t>
      </w:r>
      <w:r>
        <w:rPr>
          <w:rStyle w:val="FootnoteReference"/>
          <w:rFonts w:ascii="Times New Roman" w:hAnsi="Times New Roman" w:cs="Times New Roman"/>
        </w:rPr>
        <w:footnoteReference w:id="6"/>
      </w:r>
      <w:r w:rsidRPr="00540D88">
        <w:rPr>
          <w:rFonts w:ascii="Times New Roman" w:hAnsi="Times New Roman" w:cs="Times New Roman"/>
        </w:rPr>
        <w:t xml:space="preserve">. </w:t>
      </w:r>
    </w:p>
    <w:p w14:paraId="10A4CA99" w14:textId="0309184E" w:rsidR="00540D88" w:rsidRDefault="00540D88" w:rsidP="00540D88">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It is estimated that in the school year 2014-2015 more than 50% of children of migrant workers were denied school enrollment as a result of those decisions. </w:t>
      </w:r>
      <w:r w:rsidR="00235F6E">
        <w:rPr>
          <w:rFonts w:ascii="Times New Roman" w:hAnsi="Times New Roman" w:cs="Times New Roman"/>
        </w:rPr>
        <w:t xml:space="preserve"> </w:t>
      </w:r>
      <w:r>
        <w:rPr>
          <w:rFonts w:ascii="Times New Roman" w:hAnsi="Times New Roman" w:cs="Times New Roman"/>
        </w:rPr>
        <w:t xml:space="preserve">In the school year 2015-2016 all restrictions on the entry of children of migrant workers into public school were lifted, the condition to present valid residence permits for both the children and parents was also lifted. However, in the absence of the harmonization of the international instruments that Lebanon has ratified and national legislation on equal rights to education the rights of children of migrant workers could still be compromised at any minute by Ministerial resolutions. This is why amending current legislation on education is of the utmost importance. </w:t>
      </w:r>
      <w:r w:rsidR="00D61BF1">
        <w:rPr>
          <w:rFonts w:ascii="Times New Roman" w:hAnsi="Times New Roman" w:cs="Times New Roman"/>
        </w:rPr>
        <w:t>Because s</w:t>
      </w:r>
      <w:r w:rsidR="00696EAC">
        <w:rPr>
          <w:rFonts w:ascii="Times New Roman" w:hAnsi="Times New Roman" w:cs="Times New Roman"/>
        </w:rPr>
        <w:t xml:space="preserve">till, decision of accepting foreign children in public school is very much arbitrary and is done on a case by case basis with no clear guidelines. </w:t>
      </w:r>
    </w:p>
    <w:p w14:paraId="71233956" w14:textId="2A901B2D" w:rsidR="00235F6E" w:rsidRDefault="00235F6E" w:rsidP="00540D88">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A study by Insan Association (2014)</w:t>
      </w:r>
      <w:r>
        <w:rPr>
          <w:rStyle w:val="FootnoteReference"/>
          <w:rFonts w:ascii="Times New Roman" w:hAnsi="Times New Roman" w:cs="Times New Roman"/>
        </w:rPr>
        <w:footnoteReference w:id="7"/>
      </w:r>
      <w:r>
        <w:rPr>
          <w:rFonts w:ascii="Times New Roman" w:hAnsi="Times New Roman" w:cs="Times New Roman"/>
        </w:rPr>
        <w:t xml:space="preserve"> preceding the Ministry of Education’s decisions, which examined the general prevalence of school absence and drop out  found that </w:t>
      </w:r>
      <w:r w:rsidRPr="000A06A2">
        <w:rPr>
          <w:rFonts w:ascii="Times New Roman" w:hAnsi="Times New Roman" w:cs="Times New Roman"/>
        </w:rPr>
        <w:t>56.7% of children of documented migrants and 55.2% of chil</w:t>
      </w:r>
      <w:r>
        <w:rPr>
          <w:rFonts w:ascii="Times New Roman" w:hAnsi="Times New Roman" w:cs="Times New Roman"/>
        </w:rPr>
        <w:t>dren of undocumented migrants did</w:t>
      </w:r>
      <w:r w:rsidRPr="000A06A2">
        <w:rPr>
          <w:rFonts w:ascii="Times New Roman" w:hAnsi="Times New Roman" w:cs="Times New Roman"/>
        </w:rPr>
        <w:t xml:space="preserve"> not attend school. In contrast all Lebanese children (100%) reported attending school.</w:t>
      </w:r>
      <w:r>
        <w:rPr>
          <w:rFonts w:ascii="Times New Roman" w:hAnsi="Times New Roman" w:cs="Times New Roman"/>
        </w:rPr>
        <w:t xml:space="preserve"> This number suggests that in addition to official discrimination</w:t>
      </w:r>
      <w:r w:rsidR="0071409D">
        <w:rPr>
          <w:rFonts w:ascii="Times New Roman" w:hAnsi="Times New Roman" w:cs="Times New Roman"/>
        </w:rPr>
        <w:t xml:space="preserve"> on the level of policies and laws</w:t>
      </w:r>
      <w:r>
        <w:rPr>
          <w:rFonts w:ascii="Times New Roman" w:hAnsi="Times New Roman" w:cs="Times New Roman"/>
        </w:rPr>
        <w:t xml:space="preserve"> a number of other factors hinders the ability of children of migrant workers to attend school. Those factors include </w:t>
      </w:r>
      <w:r w:rsidRPr="000A06A2">
        <w:rPr>
          <w:rFonts w:ascii="Times New Roman" w:hAnsi="Times New Roman" w:cs="Times New Roman"/>
        </w:rPr>
        <w:t>poverty and the lack of ID documents</w:t>
      </w:r>
      <w:r w:rsidR="00E35966">
        <w:rPr>
          <w:rFonts w:ascii="Times New Roman" w:hAnsi="Times New Roman" w:cs="Times New Roman"/>
        </w:rPr>
        <w:t xml:space="preserve">. </w:t>
      </w:r>
      <w:r w:rsidRPr="000A06A2">
        <w:rPr>
          <w:rFonts w:ascii="Times New Roman" w:hAnsi="Times New Roman" w:cs="Times New Roman"/>
        </w:rPr>
        <w:t xml:space="preserve">The burden of </w:t>
      </w:r>
      <w:r w:rsidR="00E35966">
        <w:rPr>
          <w:rFonts w:ascii="Times New Roman" w:hAnsi="Times New Roman" w:cs="Times New Roman"/>
        </w:rPr>
        <w:t>(partial)</w:t>
      </w:r>
      <w:r w:rsidRPr="000A06A2">
        <w:rPr>
          <w:rFonts w:ascii="Times New Roman" w:hAnsi="Times New Roman" w:cs="Times New Roman"/>
        </w:rPr>
        <w:t xml:space="preserve"> tuition fees, textbooks, stationary, uniform and transportation are something that many migrant families cannot afford</w:t>
      </w:r>
      <w:r w:rsidR="00BA6CB2">
        <w:rPr>
          <w:rFonts w:ascii="Times New Roman" w:hAnsi="Times New Roman" w:cs="Times New Roman"/>
        </w:rPr>
        <w:t>, this cost is weight in comparison to the potential financial gain that chil</w:t>
      </w:r>
      <w:r w:rsidR="0071409D">
        <w:rPr>
          <w:rFonts w:ascii="Times New Roman" w:hAnsi="Times New Roman" w:cs="Times New Roman"/>
        </w:rPr>
        <w:t>d</w:t>
      </w:r>
      <w:r w:rsidR="00BA6CB2">
        <w:rPr>
          <w:rFonts w:ascii="Times New Roman" w:hAnsi="Times New Roman" w:cs="Times New Roman"/>
        </w:rPr>
        <w:t xml:space="preserve"> labor can bring to the family</w:t>
      </w:r>
      <w:r w:rsidRPr="000A06A2">
        <w:rPr>
          <w:rFonts w:ascii="Times New Roman" w:hAnsi="Times New Roman" w:cs="Times New Roman"/>
        </w:rPr>
        <w:t xml:space="preserve">. As a </w:t>
      </w:r>
      <w:r w:rsidR="00E35966" w:rsidRPr="000A06A2">
        <w:rPr>
          <w:rFonts w:ascii="Times New Roman" w:hAnsi="Times New Roman" w:cs="Times New Roman"/>
        </w:rPr>
        <w:t>result,</w:t>
      </w:r>
      <w:r w:rsidRPr="000A06A2">
        <w:rPr>
          <w:rFonts w:ascii="Times New Roman" w:hAnsi="Times New Roman" w:cs="Times New Roman"/>
        </w:rPr>
        <w:t xml:space="preserve"> children are forced to drop out of school</w:t>
      </w:r>
      <w:r w:rsidR="00BA6CB2">
        <w:rPr>
          <w:rFonts w:ascii="Times New Roman" w:hAnsi="Times New Roman" w:cs="Times New Roman"/>
        </w:rPr>
        <w:t xml:space="preserve"> and seek employment from a very young age</w:t>
      </w:r>
      <w:r w:rsidRPr="000A06A2">
        <w:rPr>
          <w:rFonts w:ascii="Times New Roman" w:hAnsi="Times New Roman" w:cs="Times New Roman"/>
        </w:rPr>
        <w:t>.</w:t>
      </w:r>
      <w:r w:rsidR="00BA6CB2">
        <w:rPr>
          <w:rFonts w:ascii="Times New Roman" w:hAnsi="Times New Roman" w:cs="Times New Roman"/>
        </w:rPr>
        <w:t xml:space="preserve"> </w:t>
      </w:r>
      <w:r w:rsidR="0071409D">
        <w:rPr>
          <w:rFonts w:ascii="Times New Roman" w:hAnsi="Times New Roman" w:cs="Times New Roman"/>
        </w:rPr>
        <w:t>Indeed,</w:t>
      </w:r>
      <w:r w:rsidR="00BA6CB2">
        <w:rPr>
          <w:rFonts w:ascii="Times New Roman" w:hAnsi="Times New Roman" w:cs="Times New Roman"/>
        </w:rPr>
        <w:t xml:space="preserve"> we have found elevated percentage of child </w:t>
      </w:r>
      <w:r w:rsidR="0071409D">
        <w:rPr>
          <w:rFonts w:ascii="Times New Roman" w:hAnsi="Times New Roman" w:cs="Times New Roman"/>
        </w:rPr>
        <w:t>labor among our population of migrant families; w</w:t>
      </w:r>
      <w:r w:rsidR="00BA6CB2" w:rsidRPr="00BA6CB2">
        <w:rPr>
          <w:rFonts w:ascii="Times New Roman" w:hAnsi="Times New Roman" w:cs="Times New Roman"/>
        </w:rPr>
        <w:t xml:space="preserve">hilst only 3.3% of </w:t>
      </w:r>
      <w:r w:rsidR="0071409D">
        <w:rPr>
          <w:rFonts w:ascii="Times New Roman" w:hAnsi="Times New Roman" w:cs="Times New Roman"/>
        </w:rPr>
        <w:t xml:space="preserve">our </w:t>
      </w:r>
      <w:r w:rsidR="00BA6CB2" w:rsidRPr="00BA6CB2">
        <w:rPr>
          <w:rFonts w:ascii="Times New Roman" w:hAnsi="Times New Roman" w:cs="Times New Roman"/>
        </w:rPr>
        <w:t>Lebanese chil</w:t>
      </w:r>
      <w:r w:rsidR="0071409D">
        <w:rPr>
          <w:rFonts w:ascii="Times New Roman" w:hAnsi="Times New Roman" w:cs="Times New Roman"/>
        </w:rPr>
        <w:t>dren sample were engaged in child labor</w:t>
      </w:r>
      <w:r w:rsidR="00BA6CB2" w:rsidRPr="00BA6CB2">
        <w:rPr>
          <w:rFonts w:ascii="Times New Roman" w:hAnsi="Times New Roman" w:cs="Times New Roman"/>
        </w:rPr>
        <w:t>, 50% of documented migrants and 23.3% of undocumente</w:t>
      </w:r>
      <w:r w:rsidR="0071409D">
        <w:rPr>
          <w:rFonts w:ascii="Times New Roman" w:hAnsi="Times New Roman" w:cs="Times New Roman"/>
        </w:rPr>
        <w:t>d migrants contributed to their families’ income. Furthermore, i</w:t>
      </w:r>
      <w:r w:rsidR="00BA6CB2">
        <w:rPr>
          <w:rFonts w:ascii="Times New Roman" w:hAnsi="Times New Roman" w:cs="Times New Roman"/>
        </w:rPr>
        <w:t>t is</w:t>
      </w:r>
      <w:r w:rsidRPr="000A06A2">
        <w:rPr>
          <w:rFonts w:ascii="Times New Roman" w:hAnsi="Times New Roman" w:cs="Times New Roman"/>
        </w:rPr>
        <w:t xml:space="preserve"> estimated that around 8% of children enrolled in the Insan School</w:t>
      </w:r>
      <w:r w:rsidR="00E35966">
        <w:rPr>
          <w:rStyle w:val="FootnoteReference"/>
          <w:rFonts w:ascii="Times New Roman" w:hAnsi="Times New Roman" w:cs="Times New Roman"/>
        </w:rPr>
        <w:footnoteReference w:id="8"/>
      </w:r>
      <w:r w:rsidRPr="000A06A2">
        <w:rPr>
          <w:rFonts w:ascii="Times New Roman" w:hAnsi="Times New Roman" w:cs="Times New Roman"/>
        </w:rPr>
        <w:t xml:space="preserve"> have dropped out of their previous school for financial reasons</w:t>
      </w:r>
      <w:r w:rsidR="00E35966">
        <w:rPr>
          <w:rFonts w:ascii="Times New Roman" w:hAnsi="Times New Roman" w:cs="Times New Roman"/>
        </w:rPr>
        <w:t xml:space="preserve"> despite the school being tuition free</w:t>
      </w:r>
      <w:r w:rsidRPr="000A06A2">
        <w:rPr>
          <w:rFonts w:ascii="Times New Roman" w:hAnsi="Times New Roman" w:cs="Times New Roman"/>
        </w:rPr>
        <w:t>. These factors coupled with the non-registration of children that is a common problem among migrants explains the lower school attendance rate among migrants compared to Lebanese children.</w:t>
      </w:r>
    </w:p>
    <w:p w14:paraId="01694845" w14:textId="3F063743" w:rsidR="006B3EFA" w:rsidRDefault="006B3EFA" w:rsidP="00540D88">
      <w:pPr>
        <w:widowControl w:val="0"/>
        <w:autoSpaceDE w:val="0"/>
        <w:autoSpaceDN w:val="0"/>
        <w:adjustRightInd w:val="0"/>
        <w:spacing w:after="240"/>
        <w:jc w:val="both"/>
        <w:rPr>
          <w:rFonts w:ascii="Times New Roman" w:hAnsi="Times New Roman" w:cs="Times New Roman"/>
          <w:b/>
        </w:rPr>
      </w:pPr>
      <w:r w:rsidRPr="006B3EFA">
        <w:rPr>
          <w:rFonts w:ascii="Times New Roman" w:hAnsi="Times New Roman" w:cs="Times New Roman"/>
          <w:b/>
        </w:rPr>
        <w:t xml:space="preserve">Recommendations: </w:t>
      </w:r>
    </w:p>
    <w:p w14:paraId="04D7AC17" w14:textId="3A0CCF31" w:rsidR="00540D88" w:rsidRPr="006B3EFA" w:rsidRDefault="006B3EFA" w:rsidP="00540D88">
      <w:pPr>
        <w:widowControl w:val="0"/>
        <w:autoSpaceDE w:val="0"/>
        <w:autoSpaceDN w:val="0"/>
        <w:adjustRightInd w:val="0"/>
        <w:spacing w:after="240"/>
        <w:jc w:val="both"/>
        <w:rPr>
          <w:rFonts w:ascii="Times New Roman" w:hAnsi="Times New Roman" w:cs="Times New Roman"/>
          <w:u w:val="single"/>
        </w:rPr>
      </w:pPr>
      <w:r>
        <w:rPr>
          <w:rFonts w:ascii="Times New Roman" w:hAnsi="Times New Roman" w:cs="Times New Roman"/>
          <w:u w:val="single"/>
        </w:rPr>
        <w:t>On Expulsion and N</w:t>
      </w:r>
      <w:r w:rsidRPr="006B3EFA">
        <w:rPr>
          <w:rFonts w:ascii="Times New Roman" w:hAnsi="Times New Roman" w:cs="Times New Roman"/>
          <w:u w:val="single"/>
        </w:rPr>
        <w:t xml:space="preserve">on-renewal of </w:t>
      </w:r>
      <w:r>
        <w:rPr>
          <w:rFonts w:ascii="Times New Roman" w:hAnsi="Times New Roman" w:cs="Times New Roman"/>
          <w:u w:val="single"/>
        </w:rPr>
        <w:t>R</w:t>
      </w:r>
      <w:r w:rsidRPr="006B3EFA">
        <w:rPr>
          <w:rFonts w:ascii="Times New Roman" w:hAnsi="Times New Roman" w:cs="Times New Roman"/>
          <w:u w:val="single"/>
        </w:rPr>
        <w:t xml:space="preserve">esidence </w:t>
      </w:r>
      <w:r>
        <w:rPr>
          <w:rFonts w:ascii="Times New Roman" w:hAnsi="Times New Roman" w:cs="Times New Roman"/>
          <w:u w:val="single"/>
        </w:rPr>
        <w:t>P</w:t>
      </w:r>
      <w:r w:rsidRPr="006B3EFA">
        <w:rPr>
          <w:rFonts w:ascii="Times New Roman" w:hAnsi="Times New Roman" w:cs="Times New Roman"/>
          <w:u w:val="single"/>
        </w:rPr>
        <w:t>ermits:</w:t>
      </w:r>
    </w:p>
    <w:p w14:paraId="7DA3D020" w14:textId="24B8C8E7" w:rsidR="00ED25EF" w:rsidRDefault="00ED25EF" w:rsidP="00ED25EF">
      <w:pPr>
        <w:pStyle w:val="ListParagraph"/>
        <w:widowControl w:val="0"/>
        <w:numPr>
          <w:ilvl w:val="0"/>
          <w:numId w:val="2"/>
        </w:numPr>
        <w:autoSpaceDE w:val="0"/>
        <w:autoSpaceDN w:val="0"/>
        <w:adjustRightInd w:val="0"/>
        <w:spacing w:after="240"/>
        <w:jc w:val="both"/>
        <w:rPr>
          <w:rFonts w:ascii="Times New Roman" w:hAnsi="Times New Roman" w:cs="Times New Roman"/>
        </w:rPr>
      </w:pPr>
      <w:r w:rsidRPr="00ED25EF">
        <w:rPr>
          <w:rFonts w:ascii="Times New Roman" w:hAnsi="Times New Roman" w:cs="Times New Roman"/>
        </w:rPr>
        <w:t xml:space="preserve">General Security must immediately </w:t>
      </w:r>
      <w:r>
        <w:rPr>
          <w:rFonts w:ascii="Times New Roman" w:hAnsi="Times New Roman" w:cs="Times New Roman"/>
        </w:rPr>
        <w:t xml:space="preserve">stop the expulsion of migrant workers and their children on the basis of having children or not residing with their employers. </w:t>
      </w:r>
      <w:r w:rsidRPr="00ED25EF">
        <w:rPr>
          <w:rFonts w:ascii="Times New Roman" w:hAnsi="Times New Roman" w:cs="Times New Roman"/>
        </w:rPr>
        <w:t xml:space="preserve">Furthermore, children and migrant workers who were wrongfully affected </w:t>
      </w:r>
      <w:r>
        <w:rPr>
          <w:rFonts w:ascii="Times New Roman" w:hAnsi="Times New Roman" w:cs="Times New Roman"/>
        </w:rPr>
        <w:t xml:space="preserve">by those decisions </w:t>
      </w:r>
      <w:r w:rsidRPr="00ED25EF">
        <w:rPr>
          <w:rFonts w:ascii="Times New Roman" w:hAnsi="Times New Roman" w:cs="Times New Roman"/>
        </w:rPr>
        <w:t xml:space="preserve">must be compensated and granted residency renewal. This should include migrant workers and children who chose to return to their country of origin and those who chose to remain in the country and subsequently became undocumented. </w:t>
      </w:r>
    </w:p>
    <w:p w14:paraId="080AB9E5" w14:textId="2037E433" w:rsidR="00ED25EF" w:rsidRPr="00ED25EF" w:rsidRDefault="00ED25EF" w:rsidP="00ED25EF">
      <w:pPr>
        <w:pStyle w:val="ListParagraph"/>
        <w:widowControl w:val="0"/>
        <w:numPr>
          <w:ilvl w:val="0"/>
          <w:numId w:val="2"/>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In cases of expulsion, General Security must notify the migrant worker and his/her dependents in writing of the grounds of expulsion. Further, a sufficient period of time must be given for the decision to take effect, enabling the migrant worker to appeal the decision or settle any other unresolved issues, such as unpaid wages etc.. </w:t>
      </w:r>
    </w:p>
    <w:p w14:paraId="47CE5164" w14:textId="3B19EF35" w:rsidR="00ED25EF" w:rsidRDefault="00ED25EF" w:rsidP="00ED25EF">
      <w:pPr>
        <w:pStyle w:val="ListParagraph"/>
        <w:widowControl w:val="0"/>
        <w:numPr>
          <w:ilvl w:val="0"/>
          <w:numId w:val="2"/>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General Security must resume accepting appeals from migrant workers who wish to have their cases reconsidered. A clear and transparent mechanism for settling those appeals should be established. </w:t>
      </w:r>
      <w:r w:rsidR="003054F5">
        <w:rPr>
          <w:rFonts w:ascii="Times New Roman" w:hAnsi="Times New Roman" w:cs="Times New Roman"/>
        </w:rPr>
        <w:t xml:space="preserve">There should be an independent body to study and make decisions on the appeals. </w:t>
      </w:r>
    </w:p>
    <w:p w14:paraId="379FF3C6" w14:textId="0CC7648D" w:rsidR="00ED25EF" w:rsidRDefault="00ED25EF" w:rsidP="00ED25EF">
      <w:pPr>
        <w:pStyle w:val="ListParagraph"/>
        <w:widowControl w:val="0"/>
        <w:numPr>
          <w:ilvl w:val="0"/>
          <w:numId w:val="2"/>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General Security must revoke its policy on banning family reunification for category three and four migrant workers. Instead a minimum support requirement </w:t>
      </w:r>
      <w:r w:rsidR="0014329C">
        <w:rPr>
          <w:rFonts w:ascii="Times New Roman" w:hAnsi="Times New Roman" w:cs="Times New Roman"/>
        </w:rPr>
        <w:t xml:space="preserve">could be established for migrant workers of all categories. </w:t>
      </w:r>
    </w:p>
    <w:p w14:paraId="43ED9705" w14:textId="2465507F" w:rsidR="0014329C" w:rsidRDefault="0014329C" w:rsidP="0014329C">
      <w:pPr>
        <w:widowControl w:val="0"/>
        <w:autoSpaceDE w:val="0"/>
        <w:autoSpaceDN w:val="0"/>
        <w:adjustRightInd w:val="0"/>
        <w:spacing w:after="240"/>
        <w:jc w:val="both"/>
        <w:rPr>
          <w:rFonts w:ascii="Times New Roman" w:hAnsi="Times New Roman" w:cs="Times New Roman"/>
        </w:rPr>
      </w:pPr>
      <w:r w:rsidRPr="0014329C">
        <w:rPr>
          <w:rFonts w:ascii="Times New Roman" w:hAnsi="Times New Roman" w:cs="Times New Roman"/>
          <w:u w:val="single"/>
        </w:rPr>
        <w:t>On Birth Registration</w:t>
      </w:r>
      <w:r>
        <w:rPr>
          <w:rFonts w:ascii="Times New Roman" w:hAnsi="Times New Roman" w:cs="Times New Roman"/>
        </w:rPr>
        <w:t>:</w:t>
      </w:r>
    </w:p>
    <w:p w14:paraId="69DBD93A" w14:textId="57C6966E" w:rsidR="004816FE" w:rsidRPr="000A06A2" w:rsidRDefault="004816FE" w:rsidP="004816FE">
      <w:pPr>
        <w:pStyle w:val="NormalWeb"/>
        <w:numPr>
          <w:ilvl w:val="0"/>
          <w:numId w:val="3"/>
        </w:numPr>
        <w:jc w:val="both"/>
      </w:pPr>
      <w:r>
        <w:t xml:space="preserve"> T</w:t>
      </w:r>
      <w:r w:rsidRPr="000A06A2">
        <w:t xml:space="preserve">he Lebanese state </w:t>
      </w:r>
      <w:r w:rsidR="0071409D">
        <w:t>must</w:t>
      </w:r>
      <w:r w:rsidRPr="000A06A2">
        <w:t xml:space="preserve"> ensure that migrant parents have the right and means to register their children regardless of their </w:t>
      </w:r>
      <w:r w:rsidR="0071409D">
        <w:t>im</w:t>
      </w:r>
      <w:r w:rsidRPr="000A06A2">
        <w:t>migration status or</w:t>
      </w:r>
      <w:r w:rsidR="0071409D">
        <w:t xml:space="preserve"> their</w:t>
      </w:r>
      <w:r w:rsidRPr="000A06A2">
        <w:t xml:space="preserve"> national origin. In order to do so the Lebanese state must ensure that mukhtars are obliged to register the birth of all children that are presented to their offices. In lieu of requesting and inspecting parent’s residency documents, mukhtars should be instructed to request an official identification from the child’s parents in the form of a passport, or a national ID or any other types of official documents. </w:t>
      </w:r>
    </w:p>
    <w:p w14:paraId="089E5646" w14:textId="0583AD43" w:rsidR="004816FE" w:rsidRDefault="004816FE" w:rsidP="004816FE">
      <w:pPr>
        <w:pStyle w:val="NormalWeb"/>
        <w:numPr>
          <w:ilvl w:val="0"/>
          <w:numId w:val="3"/>
        </w:numPr>
        <w:jc w:val="both"/>
      </w:pPr>
      <w:r>
        <w:t>T</w:t>
      </w:r>
      <w:r w:rsidRPr="000A06A2">
        <w:t xml:space="preserve">he Lebanese state should </w:t>
      </w:r>
      <w:r>
        <w:t xml:space="preserve">also </w:t>
      </w:r>
      <w:r w:rsidRPr="000A06A2">
        <w:t xml:space="preserve">ensure that registered and unregistered children have equal access to vital services including health care and education. Access to social services should not be used for immigration control or as a means to punish undocumented or unregistered children. The Lebanese state must take effective measures to ensure that all children are able to enroll in both public and private schools upon presenting an identification document such as a national passport or birth certificate. Similar procedures for admitting new patients should be followed by public hospitals. </w:t>
      </w:r>
    </w:p>
    <w:p w14:paraId="23DC3831" w14:textId="52647EA0" w:rsidR="004816FE" w:rsidRPr="004816FE" w:rsidRDefault="004816FE" w:rsidP="004816FE">
      <w:pPr>
        <w:pStyle w:val="NormalWeb"/>
        <w:jc w:val="both"/>
        <w:rPr>
          <w:u w:val="single"/>
        </w:rPr>
      </w:pPr>
      <w:r w:rsidRPr="004816FE">
        <w:rPr>
          <w:u w:val="single"/>
        </w:rPr>
        <w:t>On Equal Access to Education:</w:t>
      </w:r>
    </w:p>
    <w:p w14:paraId="16EFE226" w14:textId="613B4CF1" w:rsidR="004816FE" w:rsidRPr="004816FE" w:rsidRDefault="004816FE" w:rsidP="004816FE">
      <w:pPr>
        <w:pStyle w:val="ListParagraph"/>
        <w:widowControl w:val="0"/>
        <w:numPr>
          <w:ilvl w:val="0"/>
          <w:numId w:val="4"/>
        </w:numPr>
        <w:autoSpaceDE w:val="0"/>
        <w:autoSpaceDN w:val="0"/>
        <w:adjustRightInd w:val="0"/>
        <w:spacing w:after="240"/>
        <w:jc w:val="both"/>
        <w:rPr>
          <w:rFonts w:ascii="Times New Roman" w:hAnsi="Times New Roman" w:cs="Times New Roman"/>
        </w:rPr>
      </w:pPr>
      <w:r w:rsidRPr="004816FE">
        <w:rPr>
          <w:rFonts w:ascii="Times New Roman" w:hAnsi="Times New Roman" w:cs="Times New Roman"/>
        </w:rPr>
        <w:t>The Lebanese state must ensure that all children on the Lebanese territory ought to have equal rights to education. In this regard, any decision</w:t>
      </w:r>
      <w:r w:rsidR="003054F5">
        <w:rPr>
          <w:rFonts w:ascii="Times New Roman" w:hAnsi="Times New Roman" w:cs="Times New Roman"/>
        </w:rPr>
        <w:t xml:space="preserve"> or law</w:t>
      </w:r>
      <w:r w:rsidRPr="004816FE">
        <w:rPr>
          <w:rFonts w:ascii="Times New Roman" w:hAnsi="Times New Roman" w:cs="Times New Roman"/>
        </w:rPr>
        <w:t xml:space="preserve"> that discriminates between Lebanese and non-Lebanese children should be revoked</w:t>
      </w:r>
      <w:r w:rsidR="003054F5">
        <w:rPr>
          <w:rFonts w:ascii="Times New Roman" w:hAnsi="Times New Roman" w:cs="Times New Roman"/>
        </w:rPr>
        <w:t xml:space="preserve"> and amended</w:t>
      </w:r>
      <w:r w:rsidRPr="004816FE">
        <w:rPr>
          <w:rFonts w:ascii="Times New Roman" w:hAnsi="Times New Roman" w:cs="Times New Roman"/>
        </w:rPr>
        <w:t xml:space="preserve">. Furthermore, the right of undocumented children to education should be guaranteed. </w:t>
      </w:r>
      <w:r>
        <w:rPr>
          <w:rFonts w:ascii="Times New Roman" w:hAnsi="Times New Roman" w:cs="Times New Roman"/>
        </w:rPr>
        <w:t xml:space="preserve">Practices </w:t>
      </w:r>
      <w:r w:rsidRPr="004816FE">
        <w:rPr>
          <w:rFonts w:ascii="Times New Roman" w:hAnsi="Times New Roman" w:cs="Times New Roman"/>
        </w:rPr>
        <w:t xml:space="preserve">requiring valid residency permits for either the children, parents or both as a condition for school enrollment should also be abolished. </w:t>
      </w:r>
    </w:p>
    <w:p w14:paraId="0BC37ACA" w14:textId="68FEB8CB" w:rsidR="004816FE" w:rsidRDefault="004816FE" w:rsidP="004816FE">
      <w:pPr>
        <w:pStyle w:val="ListParagraph"/>
        <w:widowControl w:val="0"/>
        <w:numPr>
          <w:ilvl w:val="0"/>
          <w:numId w:val="4"/>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The Lebanese parliament must take </w:t>
      </w:r>
      <w:r w:rsidRPr="004816FE">
        <w:rPr>
          <w:rFonts w:ascii="Times New Roman" w:hAnsi="Times New Roman" w:cs="Times New Roman"/>
        </w:rPr>
        <w:t xml:space="preserve">appropriate measure to amend </w:t>
      </w:r>
      <w:r>
        <w:rPr>
          <w:rFonts w:ascii="Times New Roman" w:hAnsi="Times New Roman" w:cs="Times New Roman"/>
        </w:rPr>
        <w:t xml:space="preserve">the </w:t>
      </w:r>
      <w:r w:rsidRPr="004816FE">
        <w:rPr>
          <w:rFonts w:ascii="Times New Roman" w:hAnsi="Times New Roman" w:cs="Times New Roman"/>
        </w:rPr>
        <w:t xml:space="preserve">legislation in order to reflect </w:t>
      </w:r>
      <w:r>
        <w:rPr>
          <w:rFonts w:ascii="Times New Roman" w:hAnsi="Times New Roman" w:cs="Times New Roman"/>
        </w:rPr>
        <w:t xml:space="preserve">Lebanon’s international obligations. </w:t>
      </w:r>
      <w:r w:rsidRPr="004816FE">
        <w:rPr>
          <w:rFonts w:ascii="Times New Roman" w:hAnsi="Times New Roman" w:cs="Times New Roman"/>
        </w:rPr>
        <w:t>Amendments should</w:t>
      </w:r>
      <w:r>
        <w:rPr>
          <w:rFonts w:ascii="Times New Roman" w:hAnsi="Times New Roman" w:cs="Times New Roman"/>
        </w:rPr>
        <w:t xml:space="preserve"> be targeted at Law No 686 of 1998, </w:t>
      </w:r>
      <w:r w:rsidRPr="004816FE">
        <w:rPr>
          <w:rFonts w:ascii="Times New Roman" w:hAnsi="Times New Roman" w:cs="Times New Roman"/>
        </w:rPr>
        <w:t xml:space="preserve">Law No 150 of </w:t>
      </w:r>
      <w:r>
        <w:rPr>
          <w:rFonts w:ascii="Times New Roman" w:hAnsi="Times New Roman" w:cs="Times New Roman"/>
        </w:rPr>
        <w:t xml:space="preserve">2011. </w:t>
      </w:r>
      <w:r w:rsidRPr="004816FE">
        <w:rPr>
          <w:rFonts w:ascii="Times New Roman" w:hAnsi="Times New Roman" w:cs="Times New Roman"/>
        </w:rPr>
        <w:t>Amendments should include abolishing any clauses that discriminate between Lebanese and non-Lebanese children in the provision of the right to education. Legislative amendments should also guarantee the right of all children</w:t>
      </w:r>
      <w:r w:rsidR="00554BD1">
        <w:rPr>
          <w:rFonts w:ascii="Times New Roman" w:hAnsi="Times New Roman" w:cs="Times New Roman"/>
        </w:rPr>
        <w:t>, documented or undocumented,</w:t>
      </w:r>
      <w:r w:rsidRPr="004816FE">
        <w:rPr>
          <w:rFonts w:ascii="Times New Roman" w:hAnsi="Times New Roman" w:cs="Times New Roman"/>
        </w:rPr>
        <w:t xml:space="preserve"> to free and compulsory education that is based on merit. </w:t>
      </w:r>
    </w:p>
    <w:p w14:paraId="570B68F9" w14:textId="6B585E18" w:rsidR="00E35966" w:rsidRPr="004816FE" w:rsidRDefault="00E35966" w:rsidP="004816FE">
      <w:pPr>
        <w:pStyle w:val="ListParagraph"/>
        <w:widowControl w:val="0"/>
        <w:numPr>
          <w:ilvl w:val="0"/>
          <w:numId w:val="4"/>
        </w:numPr>
        <w:autoSpaceDE w:val="0"/>
        <w:autoSpaceDN w:val="0"/>
        <w:adjustRightInd w:val="0"/>
        <w:spacing w:after="240"/>
        <w:jc w:val="both"/>
        <w:rPr>
          <w:rFonts w:ascii="Times New Roman" w:hAnsi="Times New Roman" w:cs="Times New Roman"/>
        </w:rPr>
      </w:pPr>
      <w:r>
        <w:rPr>
          <w:rFonts w:ascii="Times New Roman" w:hAnsi="Times New Roman" w:cs="Times New Roman"/>
        </w:rPr>
        <w:t xml:space="preserve">Given </w:t>
      </w:r>
      <w:r w:rsidRPr="000A06A2">
        <w:rPr>
          <w:rFonts w:ascii="Times New Roman" w:hAnsi="Times New Roman" w:cs="Times New Roman"/>
        </w:rPr>
        <w:t>the relationship between poverty</w:t>
      </w:r>
      <w:r>
        <w:rPr>
          <w:rFonts w:ascii="Times New Roman" w:hAnsi="Times New Roman" w:cs="Times New Roman"/>
        </w:rPr>
        <w:t>, lack of documentation</w:t>
      </w:r>
      <w:r w:rsidRPr="000A06A2">
        <w:rPr>
          <w:rFonts w:ascii="Times New Roman" w:hAnsi="Times New Roman" w:cs="Times New Roman"/>
        </w:rPr>
        <w:t xml:space="preserve"> and migrant children’s inability to attend school, the Lebanese state must ensure that public schools are legally obliged to accept migrant children regardless of their legal status and without any discrimination.</w:t>
      </w:r>
      <w:r>
        <w:rPr>
          <w:rFonts w:ascii="Times New Roman" w:hAnsi="Times New Roman" w:cs="Times New Roman"/>
        </w:rPr>
        <w:t xml:space="preserve"> </w:t>
      </w:r>
    </w:p>
    <w:p w14:paraId="626EA991" w14:textId="0F64A947" w:rsidR="001A4209" w:rsidRPr="001C688A" w:rsidRDefault="001A4209" w:rsidP="001A4209">
      <w:pPr>
        <w:widowControl w:val="0"/>
        <w:autoSpaceDE w:val="0"/>
        <w:autoSpaceDN w:val="0"/>
        <w:adjustRightInd w:val="0"/>
        <w:spacing w:after="240"/>
        <w:jc w:val="both"/>
        <w:rPr>
          <w:rFonts w:ascii="Times New Roman" w:hAnsi="Times New Roman" w:cs="Times New Roman"/>
        </w:rPr>
      </w:pPr>
    </w:p>
    <w:p w14:paraId="067BCAE1" w14:textId="0C0B5274" w:rsidR="00FE3CF3" w:rsidRPr="000A06A2" w:rsidRDefault="00FE3CF3" w:rsidP="00FE3CF3">
      <w:pPr>
        <w:pStyle w:val="NormalWeb"/>
      </w:pPr>
    </w:p>
    <w:sectPr w:rsidR="00FE3CF3" w:rsidRPr="000A06A2" w:rsidSect="00CF502A">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6B24" w14:textId="77777777" w:rsidR="0099156D" w:rsidRDefault="0099156D" w:rsidP="00873D3D">
      <w:r>
        <w:separator/>
      </w:r>
    </w:p>
  </w:endnote>
  <w:endnote w:type="continuationSeparator" w:id="0">
    <w:p w14:paraId="0B6CBFAF" w14:textId="77777777" w:rsidR="0099156D" w:rsidRDefault="0099156D" w:rsidP="008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2081" w14:textId="77777777" w:rsidR="00FF211E" w:rsidRDefault="00FF211E" w:rsidP="007E1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FDEE33" w14:textId="77777777" w:rsidR="00FF211E" w:rsidRDefault="00FF21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CF904" w14:textId="77777777" w:rsidR="00FF211E" w:rsidRDefault="00FF211E" w:rsidP="007E1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56D">
      <w:rPr>
        <w:rStyle w:val="PageNumber"/>
        <w:noProof/>
      </w:rPr>
      <w:t>1</w:t>
    </w:r>
    <w:r>
      <w:rPr>
        <w:rStyle w:val="PageNumber"/>
      </w:rPr>
      <w:fldChar w:fldCharType="end"/>
    </w:r>
  </w:p>
  <w:p w14:paraId="12407248" w14:textId="77777777" w:rsidR="00FF211E" w:rsidRDefault="00FF21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D0FC" w14:textId="77777777" w:rsidR="0099156D" w:rsidRDefault="0099156D" w:rsidP="00873D3D">
      <w:r>
        <w:separator/>
      </w:r>
    </w:p>
  </w:footnote>
  <w:footnote w:type="continuationSeparator" w:id="0">
    <w:p w14:paraId="4DF6DC50" w14:textId="77777777" w:rsidR="0099156D" w:rsidRDefault="0099156D" w:rsidP="00873D3D">
      <w:r>
        <w:continuationSeparator/>
      </w:r>
    </w:p>
  </w:footnote>
  <w:footnote w:id="1">
    <w:p w14:paraId="1ED01E82" w14:textId="716E1AD0" w:rsidR="00043B40" w:rsidRDefault="00043B40" w:rsidP="006241D5">
      <w:pPr>
        <w:pStyle w:val="FootnoteText"/>
        <w:jc w:val="both"/>
      </w:pPr>
      <w:r>
        <w:rPr>
          <w:rStyle w:val="FootnoteReference"/>
        </w:rPr>
        <w:footnoteRef/>
      </w:r>
      <w:r>
        <w:t xml:space="preserve"> </w:t>
      </w:r>
      <w:r w:rsidR="006241D5" w:rsidRPr="006241D5">
        <w:rPr>
          <w:sz w:val="21"/>
          <w:szCs w:val="21"/>
        </w:rPr>
        <w:t>Established in 1998 by a group of Human Rights activists, Insan Association is a Lebanese non-profit organization. Insan Association acts to protect and promote the rights of the most marginalized individuals, families and children living in Lebanon – such as refugees, migrant workers, asylum seekers and non-identities – without discrimination of any kind, such as ethnicity nationality, gender, social origins, religion and political or other affiliations</w:t>
      </w:r>
      <w:r w:rsidR="006241D5">
        <w:rPr>
          <w:sz w:val="21"/>
          <w:szCs w:val="21"/>
        </w:rPr>
        <w:t>.</w:t>
      </w:r>
    </w:p>
  </w:footnote>
  <w:footnote w:id="2">
    <w:p w14:paraId="0EC6FADF" w14:textId="069B8B4E" w:rsidR="00D61BF1" w:rsidRPr="00D61BF1" w:rsidRDefault="00696EAC" w:rsidP="00D61BF1">
      <w:pPr>
        <w:pStyle w:val="FootnoteText"/>
        <w:tabs>
          <w:tab w:val="left" w:pos="3463"/>
        </w:tabs>
      </w:pPr>
      <w:r>
        <w:rPr>
          <w:rStyle w:val="FootnoteReference"/>
        </w:rPr>
        <w:footnoteRef/>
      </w:r>
      <w:r w:rsidR="00D61BF1">
        <w:t xml:space="preserve"> </w:t>
      </w:r>
      <w:r w:rsidR="00D61BF1" w:rsidRPr="00D61BF1">
        <w:t xml:space="preserve">Category three workers are workers who are employed in agriculture and the cleaning sector. </w:t>
      </w:r>
      <w:r w:rsidR="007F2B65">
        <w:rPr>
          <w:vanish/>
        </w:rPr>
        <w:t>Categoers are domestic workers. gion</w:t>
      </w:r>
      <w:r w:rsidR="007F2B65">
        <w:rPr>
          <w:vanish/>
        </w:rPr>
        <w:cr/>
        <w:t xml:space="preserve"> child labor will explain in the text!</w:t>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D61BF1" w:rsidRPr="00D61BF1">
        <w:t>Category fou</w:t>
      </w:r>
      <w:r w:rsidR="007F2B65">
        <w:t xml:space="preserve">r workers are domestic workers. </w:t>
      </w:r>
    </w:p>
    <w:p w14:paraId="53F6E6F5" w14:textId="0292E554" w:rsidR="00696EAC" w:rsidRDefault="00D61BF1" w:rsidP="00D61BF1">
      <w:pPr>
        <w:pStyle w:val="FootnoteText"/>
        <w:tabs>
          <w:tab w:val="left" w:pos="3463"/>
        </w:tabs>
      </w:pPr>
      <w:r w:rsidRPr="00D61BF1">
        <w:rPr>
          <w:vanish/>
        </w:rPr>
        <w:t xml:space="preserve"> </w:t>
      </w:r>
      <w:r w:rsidR="007F2B65">
        <w:rPr>
          <w:vanish/>
        </w:rPr>
        <w:t>ategoers are domestic workers. gion</w:t>
      </w:r>
      <w:r w:rsidR="007F2B65">
        <w:rPr>
          <w:vanish/>
        </w:rPr>
        <w:cr/>
        <w:t xml:space="preserve"> child labor will explain in the text!</w:t>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r w:rsidR="007F2B65">
        <w:rPr>
          <w:vanish/>
        </w:rPr>
        <w:pgNum/>
      </w:r>
    </w:p>
  </w:footnote>
  <w:footnote w:id="3">
    <w:p w14:paraId="6041281A" w14:textId="148FAB37" w:rsidR="00696EAC" w:rsidRDefault="00696EAC">
      <w:pPr>
        <w:pStyle w:val="FootnoteText"/>
      </w:pPr>
      <w:r>
        <w:rPr>
          <w:rStyle w:val="FootnoteReference"/>
        </w:rPr>
        <w:footnoteRef/>
      </w:r>
      <w:r>
        <w:t xml:space="preserve"> </w:t>
      </w:r>
      <w:r w:rsidR="00D61BF1" w:rsidRPr="00D61BF1">
        <w:t>Jur</w:t>
      </w:r>
      <w:r w:rsidR="00D61BF1">
        <w:t>eidini, R.</w:t>
      </w:r>
      <w:r w:rsidR="00D61BF1" w:rsidRPr="00D61BF1">
        <w:t>, 2002 ‘Women migrant domestic workers in Lebanon’, International Migration Papers 48</w:t>
      </w:r>
      <w:r w:rsidR="00D61BF1">
        <w:t>, ILO, Geneva.</w:t>
      </w:r>
    </w:p>
  </w:footnote>
  <w:footnote w:id="4">
    <w:p w14:paraId="3A7F850F" w14:textId="39D3B975" w:rsidR="00696EAC" w:rsidRDefault="00696EAC">
      <w:pPr>
        <w:pStyle w:val="FootnoteText"/>
      </w:pPr>
      <w:r>
        <w:rPr>
          <w:rStyle w:val="FootnoteReference"/>
        </w:rPr>
        <w:footnoteRef/>
      </w:r>
      <w:r>
        <w:t xml:space="preserve"> Those prohibitions are discriminatory as they apply selectively to migrant workers from category three and four. </w:t>
      </w:r>
    </w:p>
  </w:footnote>
  <w:footnote w:id="5">
    <w:p w14:paraId="5A3247E2" w14:textId="1096F2FE" w:rsidR="00696EAC" w:rsidRPr="0020748F" w:rsidRDefault="00696EAC" w:rsidP="00E362F3">
      <w:pPr>
        <w:pStyle w:val="FootnoteText"/>
        <w:jc w:val="both"/>
      </w:pPr>
      <w:r>
        <w:rPr>
          <w:rStyle w:val="FootnoteReference"/>
        </w:rPr>
        <w:footnoteRef/>
      </w:r>
      <w:r>
        <w:t xml:space="preserve"> General Security is a </w:t>
      </w:r>
      <w:r w:rsidRPr="0020748F">
        <w:t>Lebanese intelligence agency established in 1921</w:t>
      </w:r>
      <w:r>
        <w:t>.</w:t>
      </w:r>
      <w:r w:rsidRPr="0020748F">
        <w:t xml:space="preserve"> The General Security carries out diversified functions including general intelligence work, media censorship and handles all matters relating to the stay and exit </w:t>
      </w:r>
      <w:r w:rsidR="007829BD">
        <w:t>of foreigners on Lebanese soil</w:t>
      </w:r>
      <w:r w:rsidRPr="0020748F">
        <w:t xml:space="preserve">. General Security </w:t>
      </w:r>
      <w:r>
        <w:t>is the only agency authorized to regulate</w:t>
      </w:r>
      <w:r w:rsidRPr="0020748F">
        <w:t xml:space="preserve"> the entry and stay of foreign nationals in Lebanon. </w:t>
      </w:r>
    </w:p>
    <w:p w14:paraId="272A2C7A" w14:textId="2BB49016" w:rsidR="00696EAC" w:rsidRPr="0020748F" w:rsidRDefault="00696EAC" w:rsidP="0020748F">
      <w:pPr>
        <w:pStyle w:val="FootnoteText"/>
      </w:pPr>
    </w:p>
    <w:p w14:paraId="64885E45" w14:textId="23BDA23D" w:rsidR="00696EAC" w:rsidRDefault="00696EAC">
      <w:pPr>
        <w:pStyle w:val="FootnoteText"/>
      </w:pPr>
    </w:p>
  </w:footnote>
  <w:footnote w:id="6">
    <w:p w14:paraId="2169A15F" w14:textId="57A555C6" w:rsidR="00696EAC" w:rsidRPr="00540D88" w:rsidRDefault="00696EAC" w:rsidP="00540D88">
      <w:pPr>
        <w:pStyle w:val="FootnoteText"/>
      </w:pPr>
      <w:r>
        <w:rPr>
          <w:rStyle w:val="FootnoteReference"/>
        </w:rPr>
        <w:footnoteRef/>
      </w:r>
      <w:r>
        <w:t xml:space="preserve"> </w:t>
      </w:r>
      <w:r w:rsidR="00930F76">
        <w:t>(CRC Committee, 2005):</w:t>
      </w:r>
      <w:r w:rsidRPr="00540D88">
        <w:t xml:space="preserve"> </w:t>
      </w:r>
    </w:p>
    <w:p w14:paraId="0375C469" w14:textId="3B943D50" w:rsidR="00696EAC" w:rsidRPr="00540D88" w:rsidRDefault="0099156D" w:rsidP="00540D88">
      <w:pPr>
        <w:pStyle w:val="FootnoteText"/>
      </w:pPr>
      <w:hyperlink r:id="rId1" w:history="1">
        <w:r w:rsidR="00696EAC" w:rsidRPr="00C82FFA">
          <w:rPr>
            <w:rStyle w:val="Hyperlink"/>
          </w:rPr>
          <w:t>http://www.ohchr.org/Documents/Issues/MHR/Consultation2010/3a.UNICEF_ESCR_Migrants.pdf</w:t>
        </w:r>
      </w:hyperlink>
    </w:p>
    <w:p w14:paraId="4C53783F" w14:textId="59BD2471" w:rsidR="00696EAC" w:rsidRDefault="00696EAC">
      <w:pPr>
        <w:pStyle w:val="FootnoteText"/>
      </w:pPr>
    </w:p>
  </w:footnote>
  <w:footnote w:id="7">
    <w:p w14:paraId="2841BBBF" w14:textId="77777777" w:rsidR="00696EAC" w:rsidRDefault="00696EAC" w:rsidP="00235F6E">
      <w:pPr>
        <w:pStyle w:val="FootnoteText"/>
      </w:pPr>
      <w:r>
        <w:rPr>
          <w:rStyle w:val="FootnoteReference"/>
        </w:rPr>
        <w:footnoteRef/>
      </w:r>
      <w:r>
        <w:t xml:space="preserve"> Those numbers were taken before the restrictions on entry into schools were applied on children of migrant workers. </w:t>
      </w:r>
    </w:p>
  </w:footnote>
  <w:footnote w:id="8">
    <w:p w14:paraId="5AB53F61" w14:textId="08DD8762" w:rsidR="00696EAC" w:rsidRDefault="00696EAC">
      <w:pPr>
        <w:pStyle w:val="FootnoteText"/>
      </w:pPr>
      <w:r>
        <w:rPr>
          <w:rStyle w:val="FootnoteReference"/>
        </w:rPr>
        <w:footnoteRef/>
      </w:r>
      <w:r w:rsidR="004E5421">
        <w:t xml:space="preserve"> Insan School is a</w:t>
      </w:r>
      <w:r>
        <w:t xml:space="preserve"> special school for children of migrants</w:t>
      </w:r>
      <w:r w:rsidR="004E5421">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950DF"/>
    <w:multiLevelType w:val="hybridMultilevel"/>
    <w:tmpl w:val="3932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85073"/>
    <w:multiLevelType w:val="hybridMultilevel"/>
    <w:tmpl w:val="0B4257F6"/>
    <w:lvl w:ilvl="0" w:tplc="94BA36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F36B6"/>
    <w:multiLevelType w:val="hybridMultilevel"/>
    <w:tmpl w:val="BA6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E38EC"/>
    <w:multiLevelType w:val="hybridMultilevel"/>
    <w:tmpl w:val="D8CC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CD"/>
    <w:rsid w:val="00043B40"/>
    <w:rsid w:val="00084ECA"/>
    <w:rsid w:val="000A06A2"/>
    <w:rsid w:val="000C5ADC"/>
    <w:rsid w:val="000D1253"/>
    <w:rsid w:val="000E23B9"/>
    <w:rsid w:val="000E2A6E"/>
    <w:rsid w:val="001153E6"/>
    <w:rsid w:val="00132EC2"/>
    <w:rsid w:val="0014329C"/>
    <w:rsid w:val="00145EF9"/>
    <w:rsid w:val="00164094"/>
    <w:rsid w:val="001A4209"/>
    <w:rsid w:val="001C688A"/>
    <w:rsid w:val="001D603C"/>
    <w:rsid w:val="001E27D2"/>
    <w:rsid w:val="0020748F"/>
    <w:rsid w:val="00235F6E"/>
    <w:rsid w:val="0024254B"/>
    <w:rsid w:val="0028746F"/>
    <w:rsid w:val="00305002"/>
    <w:rsid w:val="003054F5"/>
    <w:rsid w:val="00306CB4"/>
    <w:rsid w:val="00317F88"/>
    <w:rsid w:val="00336BF5"/>
    <w:rsid w:val="00337F57"/>
    <w:rsid w:val="003A2E65"/>
    <w:rsid w:val="003E745F"/>
    <w:rsid w:val="003F0CE7"/>
    <w:rsid w:val="004148DE"/>
    <w:rsid w:val="00430B9F"/>
    <w:rsid w:val="004816FE"/>
    <w:rsid w:val="004D4AC6"/>
    <w:rsid w:val="004E5421"/>
    <w:rsid w:val="004F029A"/>
    <w:rsid w:val="00514DC3"/>
    <w:rsid w:val="00540D88"/>
    <w:rsid w:val="00554BD1"/>
    <w:rsid w:val="0059114A"/>
    <w:rsid w:val="005967C0"/>
    <w:rsid w:val="005A0D12"/>
    <w:rsid w:val="005B0900"/>
    <w:rsid w:val="005D0A21"/>
    <w:rsid w:val="00600C7F"/>
    <w:rsid w:val="00623F14"/>
    <w:rsid w:val="006241D5"/>
    <w:rsid w:val="00696EAC"/>
    <w:rsid w:val="006B3EFA"/>
    <w:rsid w:val="0071409D"/>
    <w:rsid w:val="00726765"/>
    <w:rsid w:val="0075063F"/>
    <w:rsid w:val="007829BD"/>
    <w:rsid w:val="007C57A3"/>
    <w:rsid w:val="007F2B65"/>
    <w:rsid w:val="00842342"/>
    <w:rsid w:val="0086503F"/>
    <w:rsid w:val="00873D3D"/>
    <w:rsid w:val="00873FB9"/>
    <w:rsid w:val="008B50B6"/>
    <w:rsid w:val="008E2E8A"/>
    <w:rsid w:val="00930F76"/>
    <w:rsid w:val="00957A45"/>
    <w:rsid w:val="0099156D"/>
    <w:rsid w:val="00A02159"/>
    <w:rsid w:val="00A22A35"/>
    <w:rsid w:val="00AC11CD"/>
    <w:rsid w:val="00AF18C1"/>
    <w:rsid w:val="00B32AE7"/>
    <w:rsid w:val="00B400BA"/>
    <w:rsid w:val="00B7410A"/>
    <w:rsid w:val="00BA6CB2"/>
    <w:rsid w:val="00BC7611"/>
    <w:rsid w:val="00C07C1C"/>
    <w:rsid w:val="00CC2FCC"/>
    <w:rsid w:val="00CF502A"/>
    <w:rsid w:val="00CF7AE3"/>
    <w:rsid w:val="00D61BF1"/>
    <w:rsid w:val="00DD0C55"/>
    <w:rsid w:val="00DD72BD"/>
    <w:rsid w:val="00E00F6A"/>
    <w:rsid w:val="00E10125"/>
    <w:rsid w:val="00E35966"/>
    <w:rsid w:val="00E362F3"/>
    <w:rsid w:val="00E3740B"/>
    <w:rsid w:val="00E77BE4"/>
    <w:rsid w:val="00EB546E"/>
    <w:rsid w:val="00ED25EF"/>
    <w:rsid w:val="00F00A43"/>
    <w:rsid w:val="00F4168D"/>
    <w:rsid w:val="00F91F20"/>
    <w:rsid w:val="00F97D97"/>
    <w:rsid w:val="00FC16F1"/>
    <w:rsid w:val="00FE3CF3"/>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61D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CD"/>
    <w:pPr>
      <w:ind w:left="720"/>
      <w:contextualSpacing/>
    </w:pPr>
  </w:style>
  <w:style w:type="paragraph" w:styleId="NormalWeb">
    <w:name w:val="Normal (Web)"/>
    <w:basedOn w:val="Normal"/>
    <w:uiPriority w:val="99"/>
    <w:unhideWhenUsed/>
    <w:rsid w:val="0024254B"/>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873D3D"/>
  </w:style>
  <w:style w:type="character" w:customStyle="1" w:styleId="FootnoteTextChar">
    <w:name w:val="Footnote Text Char"/>
    <w:basedOn w:val="DefaultParagraphFont"/>
    <w:link w:val="FootnoteText"/>
    <w:uiPriority w:val="99"/>
    <w:rsid w:val="00873D3D"/>
  </w:style>
  <w:style w:type="character" w:styleId="FootnoteReference">
    <w:name w:val="footnote reference"/>
    <w:basedOn w:val="DefaultParagraphFont"/>
    <w:uiPriority w:val="99"/>
    <w:unhideWhenUsed/>
    <w:rsid w:val="00873D3D"/>
    <w:rPr>
      <w:vertAlign w:val="superscript"/>
    </w:rPr>
  </w:style>
  <w:style w:type="character" w:styleId="Hyperlink">
    <w:name w:val="Hyperlink"/>
    <w:basedOn w:val="DefaultParagraphFont"/>
    <w:uiPriority w:val="99"/>
    <w:unhideWhenUsed/>
    <w:rsid w:val="00540D88"/>
    <w:rPr>
      <w:color w:val="0563C1" w:themeColor="hyperlink"/>
      <w:u w:val="single"/>
    </w:rPr>
  </w:style>
  <w:style w:type="character" w:styleId="CommentReference">
    <w:name w:val="annotation reference"/>
    <w:basedOn w:val="DefaultParagraphFont"/>
    <w:uiPriority w:val="99"/>
    <w:semiHidden/>
    <w:unhideWhenUsed/>
    <w:rsid w:val="00540D88"/>
    <w:rPr>
      <w:sz w:val="18"/>
      <w:szCs w:val="18"/>
    </w:rPr>
  </w:style>
  <w:style w:type="paragraph" w:styleId="CommentText">
    <w:name w:val="annotation text"/>
    <w:basedOn w:val="Normal"/>
    <w:link w:val="CommentTextChar"/>
    <w:uiPriority w:val="99"/>
    <w:semiHidden/>
    <w:unhideWhenUsed/>
    <w:rsid w:val="00540D88"/>
  </w:style>
  <w:style w:type="character" w:customStyle="1" w:styleId="CommentTextChar">
    <w:name w:val="Comment Text Char"/>
    <w:basedOn w:val="DefaultParagraphFont"/>
    <w:link w:val="CommentText"/>
    <w:uiPriority w:val="99"/>
    <w:semiHidden/>
    <w:rsid w:val="00540D88"/>
  </w:style>
  <w:style w:type="paragraph" w:styleId="CommentSubject">
    <w:name w:val="annotation subject"/>
    <w:basedOn w:val="CommentText"/>
    <w:next w:val="CommentText"/>
    <w:link w:val="CommentSubjectChar"/>
    <w:uiPriority w:val="99"/>
    <w:semiHidden/>
    <w:unhideWhenUsed/>
    <w:rsid w:val="00540D88"/>
    <w:rPr>
      <w:b/>
      <w:bCs/>
      <w:sz w:val="20"/>
      <w:szCs w:val="20"/>
    </w:rPr>
  </w:style>
  <w:style w:type="character" w:customStyle="1" w:styleId="CommentSubjectChar">
    <w:name w:val="Comment Subject Char"/>
    <w:basedOn w:val="CommentTextChar"/>
    <w:link w:val="CommentSubject"/>
    <w:uiPriority w:val="99"/>
    <w:semiHidden/>
    <w:rsid w:val="00540D88"/>
    <w:rPr>
      <w:b/>
      <w:bCs/>
      <w:sz w:val="20"/>
      <w:szCs w:val="20"/>
    </w:rPr>
  </w:style>
  <w:style w:type="paragraph" w:styleId="BalloonText">
    <w:name w:val="Balloon Text"/>
    <w:basedOn w:val="Normal"/>
    <w:link w:val="BalloonTextChar"/>
    <w:uiPriority w:val="99"/>
    <w:semiHidden/>
    <w:unhideWhenUsed/>
    <w:rsid w:val="00540D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D88"/>
    <w:rPr>
      <w:rFonts w:ascii="Times New Roman" w:hAnsi="Times New Roman" w:cs="Times New Roman"/>
      <w:sz w:val="18"/>
      <w:szCs w:val="18"/>
    </w:rPr>
  </w:style>
  <w:style w:type="paragraph" w:styleId="Footer">
    <w:name w:val="footer"/>
    <w:basedOn w:val="Normal"/>
    <w:link w:val="FooterChar"/>
    <w:uiPriority w:val="99"/>
    <w:unhideWhenUsed/>
    <w:rsid w:val="00FF211E"/>
    <w:pPr>
      <w:tabs>
        <w:tab w:val="center" w:pos="4680"/>
        <w:tab w:val="right" w:pos="9360"/>
      </w:tabs>
    </w:pPr>
  </w:style>
  <w:style w:type="character" w:customStyle="1" w:styleId="FooterChar">
    <w:name w:val="Footer Char"/>
    <w:basedOn w:val="DefaultParagraphFont"/>
    <w:link w:val="Footer"/>
    <w:uiPriority w:val="99"/>
    <w:rsid w:val="00FF211E"/>
  </w:style>
  <w:style w:type="character" w:styleId="PageNumber">
    <w:name w:val="page number"/>
    <w:basedOn w:val="DefaultParagraphFont"/>
    <w:uiPriority w:val="99"/>
    <w:semiHidden/>
    <w:unhideWhenUsed/>
    <w:rsid w:val="00FF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148">
      <w:bodyDiv w:val="1"/>
      <w:marLeft w:val="0"/>
      <w:marRight w:val="0"/>
      <w:marTop w:val="0"/>
      <w:marBottom w:val="0"/>
      <w:divBdr>
        <w:top w:val="none" w:sz="0" w:space="0" w:color="auto"/>
        <w:left w:val="none" w:sz="0" w:space="0" w:color="auto"/>
        <w:bottom w:val="none" w:sz="0" w:space="0" w:color="auto"/>
        <w:right w:val="none" w:sz="0" w:space="0" w:color="auto"/>
      </w:divBdr>
      <w:divsChild>
        <w:div w:id="1553349629">
          <w:marLeft w:val="0"/>
          <w:marRight w:val="0"/>
          <w:marTop w:val="0"/>
          <w:marBottom w:val="0"/>
          <w:divBdr>
            <w:top w:val="none" w:sz="0" w:space="0" w:color="auto"/>
            <w:left w:val="none" w:sz="0" w:space="0" w:color="auto"/>
            <w:bottom w:val="none" w:sz="0" w:space="0" w:color="auto"/>
            <w:right w:val="none" w:sz="0" w:space="0" w:color="auto"/>
          </w:divBdr>
          <w:divsChild>
            <w:div w:id="184102114">
              <w:marLeft w:val="0"/>
              <w:marRight w:val="0"/>
              <w:marTop w:val="0"/>
              <w:marBottom w:val="0"/>
              <w:divBdr>
                <w:top w:val="none" w:sz="0" w:space="0" w:color="auto"/>
                <w:left w:val="none" w:sz="0" w:space="0" w:color="auto"/>
                <w:bottom w:val="none" w:sz="0" w:space="0" w:color="auto"/>
                <w:right w:val="none" w:sz="0" w:space="0" w:color="auto"/>
              </w:divBdr>
              <w:divsChild>
                <w:div w:id="3889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96425">
      <w:bodyDiv w:val="1"/>
      <w:marLeft w:val="0"/>
      <w:marRight w:val="0"/>
      <w:marTop w:val="0"/>
      <w:marBottom w:val="0"/>
      <w:divBdr>
        <w:top w:val="none" w:sz="0" w:space="0" w:color="auto"/>
        <w:left w:val="none" w:sz="0" w:space="0" w:color="auto"/>
        <w:bottom w:val="none" w:sz="0" w:space="0" w:color="auto"/>
        <w:right w:val="none" w:sz="0" w:space="0" w:color="auto"/>
      </w:divBdr>
      <w:divsChild>
        <w:div w:id="1831407608">
          <w:marLeft w:val="0"/>
          <w:marRight w:val="0"/>
          <w:marTop w:val="0"/>
          <w:marBottom w:val="0"/>
          <w:divBdr>
            <w:top w:val="none" w:sz="0" w:space="0" w:color="auto"/>
            <w:left w:val="none" w:sz="0" w:space="0" w:color="auto"/>
            <w:bottom w:val="none" w:sz="0" w:space="0" w:color="auto"/>
            <w:right w:val="none" w:sz="0" w:space="0" w:color="auto"/>
          </w:divBdr>
          <w:divsChild>
            <w:div w:id="2083676556">
              <w:marLeft w:val="0"/>
              <w:marRight w:val="0"/>
              <w:marTop w:val="0"/>
              <w:marBottom w:val="0"/>
              <w:divBdr>
                <w:top w:val="none" w:sz="0" w:space="0" w:color="auto"/>
                <w:left w:val="none" w:sz="0" w:space="0" w:color="auto"/>
                <w:bottom w:val="none" w:sz="0" w:space="0" w:color="auto"/>
                <w:right w:val="none" w:sz="0" w:space="0" w:color="auto"/>
              </w:divBdr>
              <w:divsChild>
                <w:div w:id="1666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8215">
      <w:bodyDiv w:val="1"/>
      <w:marLeft w:val="0"/>
      <w:marRight w:val="0"/>
      <w:marTop w:val="0"/>
      <w:marBottom w:val="0"/>
      <w:divBdr>
        <w:top w:val="none" w:sz="0" w:space="0" w:color="auto"/>
        <w:left w:val="none" w:sz="0" w:space="0" w:color="auto"/>
        <w:bottom w:val="none" w:sz="0" w:space="0" w:color="auto"/>
        <w:right w:val="none" w:sz="0" w:space="0" w:color="auto"/>
      </w:divBdr>
      <w:divsChild>
        <w:div w:id="304821124">
          <w:marLeft w:val="0"/>
          <w:marRight w:val="0"/>
          <w:marTop w:val="0"/>
          <w:marBottom w:val="0"/>
          <w:divBdr>
            <w:top w:val="none" w:sz="0" w:space="0" w:color="auto"/>
            <w:left w:val="none" w:sz="0" w:space="0" w:color="auto"/>
            <w:bottom w:val="none" w:sz="0" w:space="0" w:color="auto"/>
            <w:right w:val="none" w:sz="0" w:space="0" w:color="auto"/>
          </w:divBdr>
          <w:divsChild>
            <w:div w:id="483353687">
              <w:marLeft w:val="0"/>
              <w:marRight w:val="0"/>
              <w:marTop w:val="0"/>
              <w:marBottom w:val="0"/>
              <w:divBdr>
                <w:top w:val="none" w:sz="0" w:space="0" w:color="auto"/>
                <w:left w:val="none" w:sz="0" w:space="0" w:color="auto"/>
                <w:bottom w:val="none" w:sz="0" w:space="0" w:color="auto"/>
                <w:right w:val="none" w:sz="0" w:space="0" w:color="auto"/>
              </w:divBdr>
              <w:divsChild>
                <w:div w:id="952591452">
                  <w:marLeft w:val="0"/>
                  <w:marRight w:val="0"/>
                  <w:marTop w:val="0"/>
                  <w:marBottom w:val="0"/>
                  <w:divBdr>
                    <w:top w:val="none" w:sz="0" w:space="0" w:color="auto"/>
                    <w:left w:val="none" w:sz="0" w:space="0" w:color="auto"/>
                    <w:bottom w:val="none" w:sz="0" w:space="0" w:color="auto"/>
                    <w:right w:val="none" w:sz="0" w:space="0" w:color="auto"/>
                  </w:divBdr>
                </w:div>
                <w:div w:id="13083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5688">
      <w:bodyDiv w:val="1"/>
      <w:marLeft w:val="0"/>
      <w:marRight w:val="0"/>
      <w:marTop w:val="0"/>
      <w:marBottom w:val="0"/>
      <w:divBdr>
        <w:top w:val="none" w:sz="0" w:space="0" w:color="auto"/>
        <w:left w:val="none" w:sz="0" w:space="0" w:color="auto"/>
        <w:bottom w:val="none" w:sz="0" w:space="0" w:color="auto"/>
        <w:right w:val="none" w:sz="0" w:space="0" w:color="auto"/>
      </w:divBdr>
      <w:divsChild>
        <w:div w:id="729421195">
          <w:marLeft w:val="0"/>
          <w:marRight w:val="0"/>
          <w:marTop w:val="0"/>
          <w:marBottom w:val="0"/>
          <w:divBdr>
            <w:top w:val="none" w:sz="0" w:space="0" w:color="auto"/>
            <w:left w:val="none" w:sz="0" w:space="0" w:color="auto"/>
            <w:bottom w:val="none" w:sz="0" w:space="0" w:color="auto"/>
            <w:right w:val="none" w:sz="0" w:space="0" w:color="auto"/>
          </w:divBdr>
          <w:divsChild>
            <w:div w:id="980891956">
              <w:marLeft w:val="0"/>
              <w:marRight w:val="0"/>
              <w:marTop w:val="0"/>
              <w:marBottom w:val="0"/>
              <w:divBdr>
                <w:top w:val="none" w:sz="0" w:space="0" w:color="auto"/>
                <w:left w:val="none" w:sz="0" w:space="0" w:color="auto"/>
                <w:bottom w:val="none" w:sz="0" w:space="0" w:color="auto"/>
                <w:right w:val="none" w:sz="0" w:space="0" w:color="auto"/>
              </w:divBdr>
              <w:divsChild>
                <w:div w:id="559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0713">
          <w:marLeft w:val="0"/>
          <w:marRight w:val="0"/>
          <w:marTop w:val="0"/>
          <w:marBottom w:val="0"/>
          <w:divBdr>
            <w:top w:val="none" w:sz="0" w:space="0" w:color="auto"/>
            <w:left w:val="none" w:sz="0" w:space="0" w:color="auto"/>
            <w:bottom w:val="none" w:sz="0" w:space="0" w:color="auto"/>
            <w:right w:val="none" w:sz="0" w:space="0" w:color="auto"/>
          </w:divBdr>
          <w:divsChild>
            <w:div w:id="1150828015">
              <w:marLeft w:val="0"/>
              <w:marRight w:val="0"/>
              <w:marTop w:val="0"/>
              <w:marBottom w:val="0"/>
              <w:divBdr>
                <w:top w:val="none" w:sz="0" w:space="0" w:color="auto"/>
                <w:left w:val="none" w:sz="0" w:space="0" w:color="auto"/>
                <w:bottom w:val="none" w:sz="0" w:space="0" w:color="auto"/>
                <w:right w:val="none" w:sz="0" w:space="0" w:color="auto"/>
              </w:divBdr>
              <w:divsChild>
                <w:div w:id="1888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947">
      <w:bodyDiv w:val="1"/>
      <w:marLeft w:val="0"/>
      <w:marRight w:val="0"/>
      <w:marTop w:val="0"/>
      <w:marBottom w:val="0"/>
      <w:divBdr>
        <w:top w:val="none" w:sz="0" w:space="0" w:color="auto"/>
        <w:left w:val="none" w:sz="0" w:space="0" w:color="auto"/>
        <w:bottom w:val="none" w:sz="0" w:space="0" w:color="auto"/>
        <w:right w:val="none" w:sz="0" w:space="0" w:color="auto"/>
      </w:divBdr>
      <w:divsChild>
        <w:div w:id="1507937082">
          <w:marLeft w:val="0"/>
          <w:marRight w:val="0"/>
          <w:marTop w:val="0"/>
          <w:marBottom w:val="0"/>
          <w:divBdr>
            <w:top w:val="none" w:sz="0" w:space="0" w:color="auto"/>
            <w:left w:val="none" w:sz="0" w:space="0" w:color="auto"/>
            <w:bottom w:val="none" w:sz="0" w:space="0" w:color="auto"/>
            <w:right w:val="none" w:sz="0" w:space="0" w:color="auto"/>
          </w:divBdr>
          <w:divsChild>
            <w:div w:id="1420755260">
              <w:marLeft w:val="0"/>
              <w:marRight w:val="0"/>
              <w:marTop w:val="0"/>
              <w:marBottom w:val="0"/>
              <w:divBdr>
                <w:top w:val="none" w:sz="0" w:space="0" w:color="auto"/>
                <w:left w:val="none" w:sz="0" w:space="0" w:color="auto"/>
                <w:bottom w:val="none" w:sz="0" w:space="0" w:color="auto"/>
                <w:right w:val="none" w:sz="0" w:space="0" w:color="auto"/>
              </w:divBdr>
              <w:divsChild>
                <w:div w:id="1329018328">
                  <w:marLeft w:val="0"/>
                  <w:marRight w:val="0"/>
                  <w:marTop w:val="0"/>
                  <w:marBottom w:val="0"/>
                  <w:divBdr>
                    <w:top w:val="none" w:sz="0" w:space="0" w:color="auto"/>
                    <w:left w:val="none" w:sz="0" w:space="0" w:color="auto"/>
                    <w:bottom w:val="none" w:sz="0" w:space="0" w:color="auto"/>
                    <w:right w:val="none" w:sz="0" w:space="0" w:color="auto"/>
                  </w:divBdr>
                </w:div>
                <w:div w:id="9049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21541">
          <w:marLeft w:val="0"/>
          <w:marRight w:val="0"/>
          <w:marTop w:val="0"/>
          <w:marBottom w:val="0"/>
          <w:divBdr>
            <w:top w:val="none" w:sz="0" w:space="0" w:color="auto"/>
            <w:left w:val="none" w:sz="0" w:space="0" w:color="auto"/>
            <w:bottom w:val="none" w:sz="0" w:space="0" w:color="auto"/>
            <w:right w:val="none" w:sz="0" w:space="0" w:color="auto"/>
          </w:divBdr>
          <w:divsChild>
            <w:div w:id="659886197">
              <w:marLeft w:val="0"/>
              <w:marRight w:val="0"/>
              <w:marTop w:val="0"/>
              <w:marBottom w:val="0"/>
              <w:divBdr>
                <w:top w:val="none" w:sz="0" w:space="0" w:color="auto"/>
                <w:left w:val="none" w:sz="0" w:space="0" w:color="auto"/>
                <w:bottom w:val="none" w:sz="0" w:space="0" w:color="auto"/>
                <w:right w:val="none" w:sz="0" w:space="0" w:color="auto"/>
              </w:divBdr>
              <w:divsChild>
                <w:div w:id="360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4615">
      <w:bodyDiv w:val="1"/>
      <w:marLeft w:val="0"/>
      <w:marRight w:val="0"/>
      <w:marTop w:val="0"/>
      <w:marBottom w:val="0"/>
      <w:divBdr>
        <w:top w:val="none" w:sz="0" w:space="0" w:color="auto"/>
        <w:left w:val="none" w:sz="0" w:space="0" w:color="auto"/>
        <w:bottom w:val="none" w:sz="0" w:space="0" w:color="auto"/>
        <w:right w:val="none" w:sz="0" w:space="0" w:color="auto"/>
      </w:divBdr>
      <w:divsChild>
        <w:div w:id="43257026">
          <w:marLeft w:val="0"/>
          <w:marRight w:val="0"/>
          <w:marTop w:val="0"/>
          <w:marBottom w:val="0"/>
          <w:divBdr>
            <w:top w:val="none" w:sz="0" w:space="0" w:color="auto"/>
            <w:left w:val="none" w:sz="0" w:space="0" w:color="auto"/>
            <w:bottom w:val="none" w:sz="0" w:space="0" w:color="auto"/>
            <w:right w:val="none" w:sz="0" w:space="0" w:color="auto"/>
          </w:divBdr>
          <w:divsChild>
            <w:div w:id="1639412651">
              <w:marLeft w:val="0"/>
              <w:marRight w:val="0"/>
              <w:marTop w:val="0"/>
              <w:marBottom w:val="0"/>
              <w:divBdr>
                <w:top w:val="none" w:sz="0" w:space="0" w:color="auto"/>
                <w:left w:val="none" w:sz="0" w:space="0" w:color="auto"/>
                <w:bottom w:val="none" w:sz="0" w:space="0" w:color="auto"/>
                <w:right w:val="none" w:sz="0" w:space="0" w:color="auto"/>
              </w:divBdr>
              <w:divsChild>
                <w:div w:id="1072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Documents/Issues/MHR/Consultation2010/3a.UNICEF_ESCR_Migr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DFF3-1928-524E-9B0D-B74CF653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4859</Words>
  <Characters>27702</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RH</cp:lastModifiedBy>
  <cp:revision>13</cp:revision>
  <dcterms:created xsi:type="dcterms:W3CDTF">2016-02-08T14:44:00Z</dcterms:created>
  <dcterms:modified xsi:type="dcterms:W3CDTF">2016-02-11T08:03:00Z</dcterms:modified>
</cp:coreProperties>
</file>