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7" w:rsidRPr="008D1638" w:rsidRDefault="00723831" w:rsidP="008B23F8">
      <w:pPr>
        <w:jc w:val="both"/>
        <w:rPr>
          <w:rFonts w:ascii="Century Gothic" w:hAnsi="Century Gothic" w:cs="Century Gothic"/>
          <w:noProof/>
          <w:sz w:val="20"/>
          <w:szCs w:val="20"/>
        </w:rPr>
      </w:pPr>
      <w:r>
        <w:rPr>
          <w:noProof/>
        </w:rPr>
        <w:pict>
          <v:line id="_x0000_s1026" style="position:absolute;left:0;text-align:left;z-index:251657728" from="-6.9pt,9pt" to="-6.9pt,693pt" strokecolor="#90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9pt;width:104.4pt;height:702pt;z-index:251656704" filled="f" stroked="f">
            <v:textbox style="mso-next-textbox:#_x0000_s1027">
              <w:txbxContent>
                <w:p w:rsidR="0089409E" w:rsidRDefault="0089409E" w:rsidP="000E7409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Standing Members</w:t>
                  </w:r>
                </w:p>
                <w:p w:rsidR="006D5389" w:rsidRPr="00D63905" w:rsidRDefault="006D5389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Bangladesh</w:t>
                  </w:r>
                </w:p>
                <w:p w:rsidR="006D5389" w:rsidRPr="00620B57" w:rsidRDefault="006D5389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Ain O Salish Kendra</w:t>
                  </w:r>
                  <w:r w:rsidR="006F3DD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(ASK)</w:t>
                  </w:r>
                  <w:r w:rsidR="00CC0BE2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;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r w:rsidR="008C1B80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Association for Community Development (ACD) 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Refugee and Migratory Movements Research Unit</w:t>
                  </w:r>
                  <w:r w:rsidR="006F3DD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(RMMRU)</w:t>
                  </w:r>
                  <w:r w:rsidR="00CC0BE2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;</w:t>
                  </w:r>
                  <w:r w:rsidR="006F3DD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Welfare Association of Repatriated</w:t>
                  </w:r>
                  <w:r w:rsidR="008C1B80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Bangladeshi Employees </w:t>
                  </w:r>
                  <w:r w:rsidR="006F3DD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(WARBE)</w:t>
                  </w:r>
                </w:p>
                <w:p w:rsidR="00D63905" w:rsidRPr="00D63905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6D5389" w:rsidRPr="00D63905" w:rsidRDefault="006D5389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India</w:t>
                  </w:r>
                </w:p>
                <w:p w:rsidR="006D5389" w:rsidRPr="00620B57" w:rsidRDefault="006D5389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Center for Education and C</w:t>
                  </w:r>
                  <w:r w:rsidR="00CC0BE2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ommunication</w:t>
                  </w:r>
                  <w:r w:rsidR="006F3DD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(CEC)</w:t>
                  </w:r>
                  <w:r w:rsidR="00CC0BE2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; 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Migrant Forum India</w:t>
                  </w:r>
                  <w:r w:rsidR="006F3DD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(MFI)</w:t>
                  </w:r>
                  <w:r w:rsidR="008C1B80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, Center for Indian Migrant Studies (CIMS)</w:t>
                  </w:r>
                  <w:r w:rsidR="002E567B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, National Center for Labor (NCL)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CC0BE2" w:rsidRPr="00D63905" w:rsidRDefault="00CC0BE2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 xml:space="preserve">Nepal </w:t>
                  </w:r>
                </w:p>
                <w:p w:rsidR="00CC0BE2" w:rsidRPr="002E567B" w:rsidRDefault="00CC0BE2" w:rsidP="008C1B80">
                  <w:pPr>
                    <w:pStyle w:val="BodyText"/>
                    <w:rPr>
                      <w:rFonts w:ascii="Arial Narrow" w:hAnsi="Arial Narrow" w:cs="Arial Narrow"/>
                      <w:color w:val="800080"/>
                      <w:sz w:val="14"/>
                      <w:szCs w:val="14"/>
                    </w:rPr>
                  </w:pPr>
                  <w:r w:rsidRPr="002E567B">
                    <w:rPr>
                      <w:rFonts w:ascii="Arial Narrow" w:hAnsi="Arial Narrow" w:cs="Arial Narrow"/>
                      <w:color w:val="800080"/>
                      <w:sz w:val="14"/>
                      <w:szCs w:val="14"/>
                    </w:rPr>
                    <w:t>All Nepal’s Women Association (ANWA); Women Rehabilitation Center (WOREC)</w:t>
                  </w:r>
                  <w:r w:rsidR="00620B57" w:rsidRPr="002E567B">
                    <w:rPr>
                      <w:rFonts w:ascii="Arial Narrow" w:hAnsi="Arial Narrow" w:cs="Arial Narrow"/>
                      <w:color w:val="800080"/>
                      <w:sz w:val="14"/>
                      <w:szCs w:val="14"/>
                    </w:rPr>
                    <w:t>, POURAKHI, Youth Action Nepal (YOAC)</w:t>
                  </w:r>
                </w:p>
                <w:p w:rsidR="00D63905" w:rsidRPr="00B97FD2" w:rsidRDefault="00D63905" w:rsidP="000E7409">
                  <w:pPr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CC0BE2" w:rsidRPr="00D63905" w:rsidRDefault="00CC0BE2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 xml:space="preserve">Sri Lanka </w:t>
                  </w:r>
                </w:p>
                <w:p w:rsidR="0089409E" w:rsidRPr="00620B57" w:rsidRDefault="0089409E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Action Network for Migrant Workers (</w:t>
                  </w:r>
                  <w:r w:rsidR="00CC0BE2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ACTFORM);</w:t>
                  </w:r>
                </w:p>
                <w:p w:rsidR="000E7409" w:rsidRPr="00620B57" w:rsidRDefault="00CC0BE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Migrant Services Centre (MSC); </w:t>
                  </w:r>
                </w:p>
                <w:p w:rsidR="00CC0BE2" w:rsidRPr="00620B57" w:rsidRDefault="00CC0BE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Women and Media Collective (WMC)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620B57" w:rsidRPr="00D63905" w:rsidRDefault="00620B57" w:rsidP="00620B57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Cambodia</w:t>
                  </w:r>
                </w:p>
                <w:p w:rsidR="00620B57" w:rsidRPr="00620B57" w:rsidRDefault="00620B57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Legal Support for Children and Women (LSCW), Cambodian Women for Peace and Development (CWPD)</w:t>
                  </w:r>
                </w:p>
                <w:p w:rsidR="00CC0BE2" w:rsidRPr="00D63905" w:rsidRDefault="00CC0BE2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Burma</w:t>
                  </w:r>
                </w:p>
                <w:p w:rsidR="00CC0BE2" w:rsidRPr="00620B57" w:rsidRDefault="00CC0BE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Federation of Trade Unions – Burma (FTUB)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CC0BE2" w:rsidRPr="00D63905" w:rsidRDefault="00CC0BE2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Indonesia</w:t>
                  </w:r>
                </w:p>
                <w:p w:rsidR="000E7409" w:rsidRPr="00620B57" w:rsidRDefault="00CC0BE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Center for Indonesian Migrant Workers (CIMW); Jarnas Pekabumi; KOPBUMI; </w:t>
                  </w:r>
                </w:p>
                <w:p w:rsidR="000E7409" w:rsidRPr="00620B57" w:rsidRDefault="00CC0BE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 xml:space="preserve">Migrant Care; </w:t>
                  </w:r>
                </w:p>
                <w:p w:rsidR="00CC0BE2" w:rsidRPr="00620B57" w:rsidRDefault="00CC0BE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>Solidaritas Perempuan; Seri</w:t>
                  </w:r>
                  <w:r w:rsidR="0036585F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>kat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 xml:space="preserve"> Buruh Migran Indonesia (SBMI)</w:t>
                  </w:r>
                </w:p>
                <w:p w:rsidR="00D63905" w:rsidRPr="00620B57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  <w:lang w:val="sv-SE"/>
                    </w:rPr>
                  </w:pPr>
                </w:p>
                <w:p w:rsidR="0036585F" w:rsidRPr="00D63905" w:rsidRDefault="0036585F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Malaysia</w:t>
                  </w:r>
                </w:p>
                <w:p w:rsidR="0036585F" w:rsidRPr="00620B57" w:rsidRDefault="0036585F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Tenaganita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36585F" w:rsidRPr="00D63905" w:rsidRDefault="0036585F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Philippines</w:t>
                  </w:r>
                </w:p>
                <w:p w:rsidR="006D5389" w:rsidRPr="00620B57" w:rsidRDefault="0036585F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Batis Center for Women;</w:t>
                  </w:r>
                </w:p>
                <w:p w:rsidR="000E7409" w:rsidRPr="00620B57" w:rsidRDefault="003717F1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>C</w:t>
                  </w:r>
                  <w:r w:rsidR="0089409E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>enter for Migrants Advocacy (</w:t>
                  </w:r>
                  <w:r w:rsidR="0036585F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>CMA-Phils</w:t>
                  </w:r>
                  <w:r w:rsidR="0089409E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>)</w:t>
                  </w:r>
                  <w:r w:rsidR="0036585F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  <w:lang w:val="sv-SE"/>
                    </w:rPr>
                    <w:t xml:space="preserve">; Kapisanan ng mga Kamag-anakan ng Migranteng Mangagawang Pilipino (KAKAMMPI); </w:t>
                  </w:r>
                </w:p>
                <w:p w:rsidR="0089409E" w:rsidRPr="00620B57" w:rsidRDefault="0036585F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Kanlungan Center Foundation, Inc. (KCFI); Unlad Kabayan Migrants Services Foundation, Inc.</w:t>
                  </w:r>
                </w:p>
                <w:p w:rsidR="002E4AB6" w:rsidRPr="00D63905" w:rsidRDefault="006F3DD7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 xml:space="preserve">Singapore </w:t>
                  </w:r>
                </w:p>
                <w:p w:rsidR="006F3DD7" w:rsidRPr="00620B57" w:rsidRDefault="006F3DD7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St. Francis Workers Centre (SFWC)</w:t>
                  </w:r>
                  <w:r w:rsidR="00620B57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Humanitarian Organization for Migration Economics (HOME), Transient Workers Count Too (TWC2)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6F3DD7" w:rsidRPr="00D63905" w:rsidRDefault="006F3DD7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Hong Kong</w:t>
                  </w:r>
                </w:p>
                <w:p w:rsidR="006F3DD7" w:rsidRPr="00620B57" w:rsidRDefault="006F3DD7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Asian Migrant Centre (AMC); Coalition for Migrants Rights (CMR</w:t>
                  </w:r>
                  <w:r w:rsidR="00D63905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);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Indonesian Migrant Workers Union (IMWU)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6F3DD7" w:rsidRPr="00D63905" w:rsidRDefault="006F3DD7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Japan</w:t>
                  </w:r>
                </w:p>
                <w:p w:rsidR="006F3DD7" w:rsidRPr="00620B57" w:rsidRDefault="006F3DD7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Solidarity for Migrants – Japan (SMJ)</w:t>
                  </w:r>
                </w:p>
                <w:p w:rsidR="00D63905" w:rsidRPr="00B97FD2" w:rsidRDefault="00D63905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6F3DD7" w:rsidRPr="00D63905" w:rsidRDefault="006F3DD7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 xml:space="preserve">Korea </w:t>
                  </w:r>
                </w:p>
                <w:p w:rsidR="006F3DD7" w:rsidRDefault="006F3DD7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Joint Committee for Migrant Workers in Korea (JCMK)</w:t>
                  </w:r>
                </w:p>
                <w:p w:rsidR="00620B57" w:rsidRPr="00D63905" w:rsidRDefault="00620B57" w:rsidP="00620B57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Mongolia</w:t>
                  </w:r>
                </w:p>
                <w:p w:rsidR="00620B57" w:rsidRDefault="00620B57" w:rsidP="00620B57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color w:val="990099"/>
                      <w:sz w:val="16"/>
                      <w:szCs w:val="16"/>
                    </w:rPr>
                    <w:t>Center for Human Rights and Development (CHRD)</w:t>
                  </w:r>
                </w:p>
                <w:p w:rsidR="00B97FD2" w:rsidRPr="00B97FD2" w:rsidRDefault="00B97FD2" w:rsidP="000E7409">
                  <w:pPr>
                    <w:pStyle w:val="BodyText"/>
                    <w:rPr>
                      <w:rFonts w:ascii="Arial Narrow" w:hAnsi="Arial Narrow" w:cs="Arial Narrow"/>
                      <w:color w:val="990099"/>
                      <w:sz w:val="4"/>
                      <w:szCs w:val="4"/>
                    </w:rPr>
                  </w:pPr>
                </w:p>
                <w:p w:rsidR="006F3DD7" w:rsidRPr="00D63905" w:rsidRDefault="006F3DD7" w:rsidP="000E7409">
                  <w:pPr>
                    <w:pStyle w:val="BodyText"/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</w:pPr>
                  <w:r w:rsidRPr="00D63905">
                    <w:rPr>
                      <w:rFonts w:ascii="Arial Narrow" w:hAnsi="Arial Narrow" w:cs="Arial Narrow"/>
                      <w:b/>
                      <w:bCs/>
                      <w:color w:val="990099"/>
                      <w:sz w:val="17"/>
                      <w:szCs w:val="17"/>
                    </w:rPr>
                    <w:t>Taiwan</w:t>
                  </w:r>
                </w:p>
                <w:p w:rsidR="00CC0BE2" w:rsidRPr="00620B57" w:rsidRDefault="006F3DD7" w:rsidP="00843A7B">
                  <w:pPr>
                    <w:pStyle w:val="BodyText"/>
                    <w:ind w:right="-180"/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</w:pP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Hope Workers Cente</w:t>
                  </w:r>
                  <w:r w:rsidR="004E1F49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r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 xml:space="preserve"> </w:t>
                  </w:r>
                  <w:r w:rsidR="00843A7B"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(</w:t>
                  </w:r>
                  <w:r w:rsidRPr="00620B57">
                    <w:rPr>
                      <w:rFonts w:ascii="Arial Narrow" w:hAnsi="Arial Narrow" w:cs="Arial Narrow"/>
                      <w:color w:val="990099"/>
                      <w:sz w:val="14"/>
                      <w:szCs w:val="14"/>
                    </w:rPr>
                    <w:t>HWC)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7.5pt;margin-top:-54pt;width:49pt;height:63pt;z-index:251654656">
            <v:imagedata r:id="rId5" o:title=""/>
            <w10:wrap type="topAndBottom"/>
          </v:shape>
          <o:OLEObject Type="Embed" ProgID="PBrush" ShapeID="_x0000_s1028" DrawAspect="Content" ObjectID="_1394609914" r:id="rId6"/>
        </w:pict>
      </w:r>
      <w:r>
        <w:rPr>
          <w:noProof/>
        </w:rPr>
        <w:pict>
          <v:line id="_x0000_s1029" style="position:absolute;left:0;text-align:left;z-index:251658752" from="-9.2pt,-32.7pt" to="440.8pt,-32.7pt" strokecolor="#909" strokeweight="4.5pt">
            <v:stroke linestyle="thickThin"/>
          </v:line>
        </w:pict>
      </w:r>
      <w:r>
        <w:rPr>
          <w:noProof/>
        </w:rPr>
        <w:pict>
          <v:shape id="_x0000_s1030" type="#_x0000_t202" style="position:absolute;left:0;text-align:left;margin-left:-16pt;margin-top:-63pt;width:511.15pt;height:68pt;z-index:251655680" stroked="f">
            <v:textbox style="mso-next-textbox:#_x0000_s1030">
              <w:txbxContent>
                <w:p w:rsidR="0089409E" w:rsidRPr="00D63905" w:rsidRDefault="0089409E">
                  <w:pPr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</w:pP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32"/>
                      <w:szCs w:val="32"/>
                    </w:rPr>
                    <w:t>M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  <w:t xml:space="preserve">igrant 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32"/>
                      <w:szCs w:val="32"/>
                    </w:rPr>
                    <w:t>F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  <w:t xml:space="preserve">orum in 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32"/>
                      <w:szCs w:val="32"/>
                    </w:rPr>
                    <w:t>A</w:t>
                  </w:r>
                  <w:r w:rsidRPr="00D63905">
                    <w:rPr>
                      <w:rFonts w:ascii="Tahoma" w:hAnsi="Tahoma" w:cs="Tahoma"/>
                      <w:b/>
                      <w:bCs/>
                      <w:color w:val="990099"/>
                      <w:sz w:val="28"/>
                      <w:szCs w:val="28"/>
                    </w:rPr>
                    <w:t>sia (MFA)</w:t>
                  </w:r>
                </w:p>
                <w:p w:rsidR="0089409E" w:rsidRPr="00D63905" w:rsidRDefault="0089409E">
                  <w:pPr>
                    <w:rPr>
                      <w:rFonts w:ascii="Tahoma" w:hAnsi="Tahoma" w:cs="Tahoma"/>
                      <w:b/>
                      <w:bCs/>
                      <w:color w:val="990099"/>
                    </w:rPr>
                  </w:pPr>
                </w:p>
                <w:p w:rsidR="00285A53" w:rsidRPr="00D63905" w:rsidRDefault="00312AE0">
                  <w:pP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85</w:t>
                  </w:r>
                  <w:r w:rsidR="0089409E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C</w:t>
                  </w:r>
                  <w:r w:rsidR="0089409E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Masikap Extension, Central District</w:t>
                  </w:r>
                  <w:r w:rsidR="0089409E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, </w:t>
                  </w:r>
                  <w:r w:rsidR="00285A53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Diliman, </w:t>
                  </w:r>
                  <w:r w:rsidR="0089409E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Quezon City 110</w:t>
                  </w:r>
                  <w:r w:rsidR="009C5D17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1</w:t>
                  </w:r>
                  <w:r w:rsidR="0089409E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, The Philippines</w:t>
                  </w:r>
                </w:p>
                <w:p w:rsidR="0089409E" w:rsidRPr="00D63905" w:rsidRDefault="0089409E">
                  <w:pPr>
                    <w:rPr>
                      <w:rFonts w:ascii="Arial Narrow" w:hAnsi="Arial Narrow" w:cs="Arial Narrow"/>
                      <w:b/>
                      <w:bCs/>
                      <w:color w:val="990099"/>
                      <w:sz w:val="18"/>
                      <w:szCs w:val="18"/>
                    </w:rPr>
                  </w:pP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Tel</w:t>
                  </w:r>
                  <w:r w:rsidRPr="00D63905">
                    <w:rPr>
                      <w:rFonts w:ascii="Arial Narrow" w:hAnsi="Arial Narrow" w:cs="Arial Narrow"/>
                      <w:noProof/>
                      <w:color w:val="990099"/>
                      <w:sz w:val="18"/>
                      <w:szCs w:val="18"/>
                    </w:rPr>
                    <w:t>: (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632) 433 35 08</w:t>
                  </w:r>
                  <w:r w:rsidR="00312AE0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/ 928 27 40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  Fax: (632) </w:t>
                  </w:r>
                  <w:r w:rsidR="00312AE0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>433 35</w:t>
                  </w:r>
                  <w:r w:rsidR="00312AE0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08 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• E-mail: </w:t>
                  </w:r>
                  <w:hyperlink r:id="rId7" w:history="1">
                    <w:r w:rsidRPr="00D63905">
                      <w:rPr>
                        <w:rStyle w:val="Hyperlink"/>
                        <w:rFonts w:ascii="Arial Narrow" w:hAnsi="Arial Narrow" w:cs="Arial Narrow"/>
                        <w:color w:val="990099"/>
                        <w:sz w:val="18"/>
                        <w:szCs w:val="18"/>
                        <w:u w:val="none"/>
                      </w:rPr>
                      <w:t>mfa@pacific.net.hk</w:t>
                    </w:r>
                  </w:hyperlink>
                  <w:r w:rsidR="00285A53"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•</w:t>
                  </w:r>
                  <w:r w:rsidRPr="00D63905">
                    <w:rPr>
                      <w:rFonts w:ascii="Arial Narrow" w:hAnsi="Arial Narrow" w:cs="Arial Narrow"/>
                      <w:color w:val="990099"/>
                      <w:sz w:val="18"/>
                      <w:szCs w:val="18"/>
                    </w:rPr>
                    <w:t xml:space="preserve"> Web: www.mfasia.org</w:t>
                  </w:r>
                </w:p>
              </w:txbxContent>
            </v:textbox>
          </v:shape>
        </w:pict>
      </w:r>
    </w:p>
    <w:p w:rsidR="009C5D17" w:rsidRDefault="009C5D17" w:rsidP="00356DA4">
      <w:pPr>
        <w:pStyle w:val="Heading1"/>
        <w:jc w:val="left"/>
      </w:pPr>
      <w:r>
        <w:t>The Executive Committee</w:t>
      </w:r>
    </w:p>
    <w:p w:rsidR="009C5D17" w:rsidRDefault="009C5D17" w:rsidP="009C5D1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Migrant Forum in Asia</w:t>
      </w:r>
    </w:p>
    <w:p w:rsidR="009C5D17" w:rsidRDefault="009C5D17" w:rsidP="009C5D17">
      <w:pPr>
        <w:rPr>
          <w:sz w:val="22"/>
          <w:szCs w:val="22"/>
        </w:rPr>
      </w:pPr>
      <w:r>
        <w:rPr>
          <w:sz w:val="22"/>
          <w:szCs w:val="22"/>
        </w:rPr>
        <w:t xml:space="preserve">Thru: </w:t>
      </w:r>
      <w:r>
        <w:rPr>
          <w:sz w:val="22"/>
          <w:szCs w:val="22"/>
        </w:rPr>
        <w:tab/>
        <w:t>The Secretariat</w:t>
      </w:r>
    </w:p>
    <w:p w:rsidR="009C5D17" w:rsidRDefault="009C5D17" w:rsidP="009C5D17">
      <w:pPr>
        <w:rPr>
          <w:sz w:val="22"/>
          <w:szCs w:val="22"/>
        </w:rPr>
      </w:pPr>
    </w:p>
    <w:p w:rsidR="009C5D17" w:rsidRDefault="009C5D17" w:rsidP="009C5D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RE: ENDORSEMENT LETTER FOR MFA APPLICANT ORGANIZATION</w:t>
      </w:r>
    </w:p>
    <w:p w:rsidR="00356DA4" w:rsidRDefault="00356DA4" w:rsidP="009C5D17">
      <w:pPr>
        <w:rPr>
          <w:sz w:val="22"/>
          <w:szCs w:val="22"/>
        </w:rPr>
      </w:pPr>
    </w:p>
    <w:p w:rsidR="00E02B20" w:rsidRDefault="00E02B20" w:rsidP="009C5D17">
      <w:pPr>
        <w:rPr>
          <w:sz w:val="22"/>
          <w:szCs w:val="22"/>
        </w:rPr>
      </w:pPr>
    </w:p>
    <w:p w:rsidR="009C5D17" w:rsidRDefault="009C5D17" w:rsidP="009C5D1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I, </w:t>
      </w:r>
      <w:r w:rsidR="00356DA4">
        <w:rPr>
          <w:sz w:val="22"/>
          <w:szCs w:val="22"/>
        </w:rPr>
        <w:t xml:space="preserve"> ______________________(NAME OF ENDORSER) of the ______________ (ORGANIZATION OF ENDORSER) </w:t>
      </w:r>
      <w:r>
        <w:rPr>
          <w:sz w:val="22"/>
          <w:szCs w:val="22"/>
        </w:rPr>
        <w:t xml:space="preserve">do hereby endorse </w:t>
      </w:r>
      <w:r w:rsidR="00356DA4">
        <w:rPr>
          <w:sz w:val="22"/>
          <w:szCs w:val="22"/>
        </w:rPr>
        <w:t xml:space="preserve">___________________ (APPLICANT ORGANIZATION)  </w:t>
      </w:r>
      <w:r>
        <w:rPr>
          <w:sz w:val="22"/>
          <w:szCs w:val="22"/>
        </w:rPr>
        <w:t xml:space="preserve">to become a member of the </w:t>
      </w:r>
      <w:r>
        <w:rPr>
          <w:b/>
          <w:bCs/>
          <w:sz w:val="22"/>
          <w:szCs w:val="22"/>
        </w:rPr>
        <w:t xml:space="preserve">MIGRANT FORUM IN ASIA.  </w:t>
      </w:r>
    </w:p>
    <w:p w:rsidR="009C5D17" w:rsidRDefault="009C5D17" w:rsidP="009C5D17">
      <w:pPr>
        <w:rPr>
          <w:b/>
          <w:bCs/>
          <w:sz w:val="22"/>
          <w:szCs w:val="22"/>
        </w:rPr>
      </w:pPr>
    </w:p>
    <w:p w:rsidR="009C5D17" w:rsidRDefault="009C5D17" w:rsidP="009C5D17">
      <w:pPr>
        <w:jc w:val="both"/>
        <w:rPr>
          <w:sz w:val="22"/>
          <w:szCs w:val="22"/>
        </w:rPr>
      </w:pPr>
      <w:r>
        <w:rPr>
          <w:sz w:val="22"/>
          <w:szCs w:val="22"/>
        </w:rPr>
        <w:t>(Please tick the appropriate boxes:)</w:t>
      </w:r>
    </w:p>
    <w:p w:rsidR="009C5D17" w:rsidRDefault="009C5D17" w:rsidP="009C5D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known the officers of this organization and can attest to their commitment for the advancement of migrant workers rights;</w:t>
      </w:r>
    </w:p>
    <w:p w:rsidR="009C5D17" w:rsidRDefault="009C5D17" w:rsidP="009C5D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known this organization since it was established and I can attest to the veracity of the accomplishments of their work submitted together with their application form.</w:t>
      </w:r>
    </w:p>
    <w:p w:rsidR="009C5D17" w:rsidRDefault="009C5D17" w:rsidP="009C5D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been able to look at the core activities of the above-mentioned organization and have been in contact with its members and staff for sometime now.  </w:t>
      </w:r>
    </w:p>
    <w:p w:rsidR="009C5D17" w:rsidRDefault="009C5D17" w:rsidP="009C5D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read through the application documents submitted by the organization, and based on the information submitted I feel the organizations has satisfied membership qualifications an would contribute to the MFA network.</w:t>
      </w:r>
    </w:p>
    <w:p w:rsidR="009C5D17" w:rsidRDefault="009C5D17" w:rsidP="009C5D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had the opportunity to work with this organization on a number of occasions and observed the following capabilities:</w:t>
      </w:r>
    </w:p>
    <w:p w:rsidR="009C5D17" w:rsidRDefault="009C5D17" w:rsidP="009C5D17">
      <w:pPr>
        <w:ind w:left="360"/>
        <w:jc w:val="both"/>
        <w:rPr>
          <w:sz w:val="22"/>
          <w:szCs w:val="22"/>
        </w:rPr>
      </w:pP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Capacity for advocacy is well noted;</w:t>
      </w: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Capability to conduct capacity building program/s for migrant workers;</w:t>
      </w: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Research and documentation capacity;</w:t>
      </w: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Capability for networking;</w:t>
      </w: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Capability to do crisis intervention for migrant workers and their families;</w:t>
      </w: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Capability to handle case management for migrant workers and their families; </w:t>
      </w:r>
    </w:p>
    <w:p w:rsidR="009C5D17" w:rsidRDefault="009C5D17" w:rsidP="009C5D1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>
        <w:t xml:space="preserve">Others: please specify:  </w:t>
      </w:r>
    </w:p>
    <w:p w:rsidR="009C5D17" w:rsidRDefault="009C5D17" w:rsidP="009C5D1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9C5D17" w:rsidRDefault="00723831" w:rsidP="009C5D17">
      <w:pPr>
        <w:rPr>
          <w:sz w:val="22"/>
          <w:szCs w:val="22"/>
        </w:rPr>
      </w:pPr>
      <w:r>
        <w:rPr>
          <w:noProof/>
        </w:rPr>
        <w:pict>
          <v:line id="_x0000_s1031" style="position:absolute;z-index:251659776" from="54pt,2.25pt" to="6in,2.25pt"/>
        </w:pict>
      </w:r>
    </w:p>
    <w:p w:rsidR="009C5D17" w:rsidRDefault="00723831" w:rsidP="009C5D17">
      <w:pPr>
        <w:rPr>
          <w:sz w:val="22"/>
          <w:szCs w:val="22"/>
        </w:rPr>
      </w:pPr>
      <w:r>
        <w:rPr>
          <w:noProof/>
        </w:rPr>
        <w:pict>
          <v:line id="_x0000_s1032" style="position:absolute;z-index:251660800" from="54pt,7.6pt" to="6in,7.6pt"/>
        </w:pict>
      </w:r>
    </w:p>
    <w:p w:rsidR="009C5D17" w:rsidRDefault="009C5D17" w:rsidP="009C5D17">
      <w:pPr>
        <w:rPr>
          <w:sz w:val="22"/>
          <w:szCs w:val="22"/>
        </w:rPr>
      </w:pPr>
    </w:p>
    <w:p w:rsidR="009C5D17" w:rsidRDefault="009C5D17" w:rsidP="009C5D17">
      <w:pPr>
        <w:rPr>
          <w:sz w:val="22"/>
          <w:szCs w:val="22"/>
        </w:rPr>
      </w:pPr>
      <w:r>
        <w:rPr>
          <w:sz w:val="22"/>
          <w:szCs w:val="22"/>
        </w:rPr>
        <w:tab/>
        <w:t>From its track record, _______________  can contribute to MFA’s continuing commitment to pursue the processes of social, political, cultural and economic development that are responsive to migrant workers’ needs, issues.</w:t>
      </w:r>
    </w:p>
    <w:p w:rsidR="009C5D17" w:rsidRDefault="009C5D17" w:rsidP="009C5D17">
      <w:pPr>
        <w:rPr>
          <w:sz w:val="22"/>
          <w:szCs w:val="22"/>
        </w:rPr>
      </w:pPr>
    </w:p>
    <w:p w:rsidR="009C5D17" w:rsidRDefault="009C5D17" w:rsidP="009C5D17">
      <w:pPr>
        <w:rPr>
          <w:sz w:val="22"/>
          <w:szCs w:val="22"/>
        </w:rPr>
      </w:pPr>
      <w:r>
        <w:rPr>
          <w:sz w:val="22"/>
          <w:szCs w:val="22"/>
        </w:rPr>
        <w:t xml:space="preserve">Endorsed by:  </w:t>
      </w:r>
    </w:p>
    <w:p w:rsidR="009C5D17" w:rsidRDefault="009C5D17" w:rsidP="009C5D17">
      <w:pPr>
        <w:rPr>
          <w:sz w:val="22"/>
          <w:szCs w:val="22"/>
        </w:rPr>
      </w:pPr>
      <w:r>
        <w:rPr>
          <w:sz w:val="22"/>
          <w:szCs w:val="22"/>
        </w:rPr>
        <w:t xml:space="preserve">Signature:     ________________________    </w:t>
      </w:r>
    </w:p>
    <w:p w:rsidR="009C5D17" w:rsidRDefault="009C5D17" w:rsidP="009C5D17">
      <w:pPr>
        <w:rPr>
          <w:sz w:val="22"/>
          <w:szCs w:val="22"/>
        </w:rPr>
      </w:pPr>
    </w:p>
    <w:p w:rsidR="009C5D17" w:rsidRDefault="009C5D17" w:rsidP="009C5D17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 xml:space="preserve">         ________________________  </w:t>
      </w:r>
      <w:r>
        <w:rPr>
          <w:sz w:val="22"/>
          <w:szCs w:val="22"/>
        </w:rPr>
        <w:tab/>
      </w:r>
    </w:p>
    <w:p w:rsidR="009C5D17" w:rsidRDefault="009C5D17" w:rsidP="009C5D17">
      <w:pPr>
        <w:rPr>
          <w:sz w:val="22"/>
          <w:szCs w:val="22"/>
        </w:rPr>
      </w:pPr>
    </w:p>
    <w:p w:rsidR="009C5D17" w:rsidRDefault="009C5D17" w:rsidP="009C5D17">
      <w:pPr>
        <w:rPr>
          <w:rFonts w:ascii="Times New Roman" w:hAnsi="Times New Roman" w:cs="Times New Roman"/>
          <w:b/>
          <w:bCs/>
          <w:u w:val="single"/>
        </w:rPr>
      </w:pPr>
      <w:r>
        <w:rPr>
          <w:sz w:val="22"/>
          <w:szCs w:val="22"/>
        </w:rPr>
        <w:t xml:space="preserve">Designation: ________________________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 _____________</w:t>
      </w:r>
    </w:p>
    <w:sectPr w:rsidR="009C5D17" w:rsidSect="0031632E">
      <w:pgSz w:w="12240" w:h="15840"/>
      <w:pgMar w:top="1440" w:right="108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auto"/>
        <w:position w:val="0"/>
        <w:sz w:val="24"/>
        <w:szCs w:val="24"/>
        <w:u w:val="none"/>
      </w:rPr>
    </w:lvl>
  </w:abstractNum>
  <w:abstractNum w:abstractNumId="1">
    <w:nsid w:val="041F5413"/>
    <w:multiLevelType w:val="hybridMultilevel"/>
    <w:tmpl w:val="6E6ED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D3C2D"/>
    <w:multiLevelType w:val="hybridMultilevel"/>
    <w:tmpl w:val="8BD8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1C5D77"/>
    <w:multiLevelType w:val="hybridMultilevel"/>
    <w:tmpl w:val="AB289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9680FD2"/>
    <w:multiLevelType w:val="hybridMultilevel"/>
    <w:tmpl w:val="3CFE3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930CC"/>
    <w:multiLevelType w:val="hybridMultilevel"/>
    <w:tmpl w:val="EE8AA924"/>
    <w:lvl w:ilvl="0" w:tplc="FBC0B90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145AB"/>
    <w:multiLevelType w:val="hybridMultilevel"/>
    <w:tmpl w:val="F956206E"/>
    <w:lvl w:ilvl="0" w:tplc="35765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2AA270D"/>
    <w:multiLevelType w:val="hybridMultilevel"/>
    <w:tmpl w:val="3620BC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/>
  <w:rsids>
    <w:rsidRoot w:val="00073FFE"/>
    <w:rsid w:val="00000412"/>
    <w:rsid w:val="0000412C"/>
    <w:rsid w:val="00020F53"/>
    <w:rsid w:val="00025806"/>
    <w:rsid w:val="00033289"/>
    <w:rsid w:val="00045139"/>
    <w:rsid w:val="00073FFE"/>
    <w:rsid w:val="000A01F8"/>
    <w:rsid w:val="000A494A"/>
    <w:rsid w:val="000C43E1"/>
    <w:rsid w:val="000D1E0B"/>
    <w:rsid w:val="000E5277"/>
    <w:rsid w:val="000E7409"/>
    <w:rsid w:val="000F7D54"/>
    <w:rsid w:val="00116745"/>
    <w:rsid w:val="0014196C"/>
    <w:rsid w:val="00146317"/>
    <w:rsid w:val="00153FDD"/>
    <w:rsid w:val="001873B9"/>
    <w:rsid w:val="0019136F"/>
    <w:rsid w:val="001B5199"/>
    <w:rsid w:val="001D5297"/>
    <w:rsid w:val="001D6CF4"/>
    <w:rsid w:val="0020203C"/>
    <w:rsid w:val="00242C98"/>
    <w:rsid w:val="0025369D"/>
    <w:rsid w:val="00262EEB"/>
    <w:rsid w:val="00285A53"/>
    <w:rsid w:val="00291804"/>
    <w:rsid w:val="002A3681"/>
    <w:rsid w:val="002B2F77"/>
    <w:rsid w:val="002E4AB6"/>
    <w:rsid w:val="002E567B"/>
    <w:rsid w:val="002F3662"/>
    <w:rsid w:val="00312AE0"/>
    <w:rsid w:val="0031632E"/>
    <w:rsid w:val="00332DCC"/>
    <w:rsid w:val="00341DA4"/>
    <w:rsid w:val="00345706"/>
    <w:rsid w:val="00356DA4"/>
    <w:rsid w:val="0036585F"/>
    <w:rsid w:val="003679BE"/>
    <w:rsid w:val="003717F1"/>
    <w:rsid w:val="00394971"/>
    <w:rsid w:val="003A2387"/>
    <w:rsid w:val="003A7ADD"/>
    <w:rsid w:val="003B5614"/>
    <w:rsid w:val="003C2CEB"/>
    <w:rsid w:val="003E1AB0"/>
    <w:rsid w:val="0046171A"/>
    <w:rsid w:val="004639C3"/>
    <w:rsid w:val="00464CB1"/>
    <w:rsid w:val="0048077C"/>
    <w:rsid w:val="004823D3"/>
    <w:rsid w:val="004B3688"/>
    <w:rsid w:val="004E1F49"/>
    <w:rsid w:val="00504AF8"/>
    <w:rsid w:val="005239E2"/>
    <w:rsid w:val="00564E9D"/>
    <w:rsid w:val="005A0610"/>
    <w:rsid w:val="0061701E"/>
    <w:rsid w:val="00620B57"/>
    <w:rsid w:val="006210DA"/>
    <w:rsid w:val="0065016A"/>
    <w:rsid w:val="006841FA"/>
    <w:rsid w:val="006C4ABC"/>
    <w:rsid w:val="006D5389"/>
    <w:rsid w:val="006D7ABB"/>
    <w:rsid w:val="006F01E1"/>
    <w:rsid w:val="006F3DD7"/>
    <w:rsid w:val="00723831"/>
    <w:rsid w:val="007420CD"/>
    <w:rsid w:val="0074704C"/>
    <w:rsid w:val="007C6FA6"/>
    <w:rsid w:val="007E6190"/>
    <w:rsid w:val="00803465"/>
    <w:rsid w:val="00805840"/>
    <w:rsid w:val="00843A7B"/>
    <w:rsid w:val="0089409E"/>
    <w:rsid w:val="008B23F8"/>
    <w:rsid w:val="008B74E8"/>
    <w:rsid w:val="008C1B80"/>
    <w:rsid w:val="008D1638"/>
    <w:rsid w:val="008D77E5"/>
    <w:rsid w:val="008E3A74"/>
    <w:rsid w:val="008F1469"/>
    <w:rsid w:val="00903DE8"/>
    <w:rsid w:val="00936C28"/>
    <w:rsid w:val="00972D96"/>
    <w:rsid w:val="009921DE"/>
    <w:rsid w:val="009A14B7"/>
    <w:rsid w:val="009B541B"/>
    <w:rsid w:val="009B706A"/>
    <w:rsid w:val="009C5D17"/>
    <w:rsid w:val="009D2041"/>
    <w:rsid w:val="009D73BF"/>
    <w:rsid w:val="009F17D7"/>
    <w:rsid w:val="00A14AB9"/>
    <w:rsid w:val="00A37F15"/>
    <w:rsid w:val="00A43300"/>
    <w:rsid w:val="00A4795B"/>
    <w:rsid w:val="00AA7062"/>
    <w:rsid w:val="00AB25FE"/>
    <w:rsid w:val="00AB6B65"/>
    <w:rsid w:val="00AB7D0C"/>
    <w:rsid w:val="00AF104A"/>
    <w:rsid w:val="00B14A22"/>
    <w:rsid w:val="00B233CD"/>
    <w:rsid w:val="00B249BC"/>
    <w:rsid w:val="00B379FC"/>
    <w:rsid w:val="00B60F9C"/>
    <w:rsid w:val="00B97FD2"/>
    <w:rsid w:val="00BA2832"/>
    <w:rsid w:val="00BD4D85"/>
    <w:rsid w:val="00BF72FB"/>
    <w:rsid w:val="00C037CF"/>
    <w:rsid w:val="00C36788"/>
    <w:rsid w:val="00C51435"/>
    <w:rsid w:val="00C731B7"/>
    <w:rsid w:val="00C83D6C"/>
    <w:rsid w:val="00C85499"/>
    <w:rsid w:val="00CA27BC"/>
    <w:rsid w:val="00CC0BE2"/>
    <w:rsid w:val="00CE4673"/>
    <w:rsid w:val="00CF1820"/>
    <w:rsid w:val="00CF1DA2"/>
    <w:rsid w:val="00CF650D"/>
    <w:rsid w:val="00D407A3"/>
    <w:rsid w:val="00D6240D"/>
    <w:rsid w:val="00D63905"/>
    <w:rsid w:val="00D7005B"/>
    <w:rsid w:val="00DA3769"/>
    <w:rsid w:val="00DB134C"/>
    <w:rsid w:val="00E02B20"/>
    <w:rsid w:val="00E42B74"/>
    <w:rsid w:val="00E437BF"/>
    <w:rsid w:val="00E668C4"/>
    <w:rsid w:val="00E95B5E"/>
    <w:rsid w:val="00E96823"/>
    <w:rsid w:val="00ED5E96"/>
    <w:rsid w:val="00F07AC8"/>
    <w:rsid w:val="00F10EB6"/>
    <w:rsid w:val="00F125D3"/>
    <w:rsid w:val="00F13618"/>
    <w:rsid w:val="00F408AA"/>
    <w:rsid w:val="00FA66D6"/>
    <w:rsid w:val="00FC1A12"/>
    <w:rsid w:val="00FD5C44"/>
    <w:rsid w:val="00F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 w:cs="Arial"/>
      <w:b/>
      <w:bCs/>
      <w:noProof/>
      <w:sz w:val="20"/>
      <w:szCs w:val="20"/>
    </w:rPr>
  </w:style>
  <w:style w:type="character" w:default="1" w:styleId="DefaultParagraphFont">
    <w:name w:val="Default Paragraph Font"/>
    <w:link w:val="CharCharCarCar1CharCharCarCharCharCarCarCarCarC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rFonts w:ascii="Garamond" w:hAnsi="Garamond" w:cs="Garamon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sz w:val="24"/>
      <w:szCs w:val="24"/>
    </w:rPr>
  </w:style>
  <w:style w:type="table" w:styleId="TableGrid">
    <w:name w:val="Table Grid"/>
    <w:basedOn w:val="TableNormal"/>
    <w:uiPriority w:val="99"/>
    <w:rsid w:val="00C731B7"/>
    <w:pPr>
      <w:spacing w:after="0" w:line="240" w:lineRule="auto"/>
    </w:pPr>
    <w:rPr>
      <w:rFonts w:ascii="Helvetica" w:hAnsi="Helvetica" w:cs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A14AB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sz w:val="24"/>
      <w:szCs w:val="24"/>
    </w:rPr>
  </w:style>
  <w:style w:type="paragraph" w:styleId="NormalWeb">
    <w:name w:val="Normal (Web)"/>
    <w:basedOn w:val="Normal"/>
    <w:uiPriority w:val="99"/>
    <w:rsid w:val="00332D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32DCC"/>
    <w:rPr>
      <w:b/>
      <w:bCs/>
    </w:rPr>
  </w:style>
  <w:style w:type="character" w:styleId="Emphasis">
    <w:name w:val="Emphasis"/>
    <w:basedOn w:val="DefaultParagraphFont"/>
    <w:uiPriority w:val="99"/>
    <w:qFormat/>
    <w:rsid w:val="0031632E"/>
    <w:rPr>
      <w:i/>
      <w:iCs/>
    </w:rPr>
  </w:style>
  <w:style w:type="character" w:customStyle="1" w:styleId="contentstandard">
    <w:name w:val="contentstandard"/>
    <w:basedOn w:val="DefaultParagraphFont"/>
    <w:uiPriority w:val="99"/>
    <w:rsid w:val="00A37F15"/>
  </w:style>
  <w:style w:type="paragraph" w:customStyle="1" w:styleId="style61">
    <w:name w:val="style61"/>
    <w:basedOn w:val="Normal"/>
    <w:uiPriority w:val="99"/>
    <w:rsid w:val="00153FDD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paragraph" w:customStyle="1" w:styleId="CharCharCarCar1CharCharCarCharCharCarCarCarCarCar">
    <w:name w:val="Char Char Car Car1 Char Char Car Char Char Car Car Car Car Car"/>
    <w:basedOn w:val="Normal"/>
    <w:link w:val="DefaultParagraphFont"/>
    <w:uiPriority w:val="99"/>
    <w:rsid w:val="00312AE0"/>
    <w:rPr>
      <w:rFonts w:ascii="Arial" w:hAnsi="Arial" w:cs="Arial"/>
      <w:sz w:val="22"/>
      <w:szCs w:val="2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8D7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6F01E1"/>
    <w:rPr>
      <w:rFonts w:ascii="Courier New" w:eastAsia="Times New Roman" w:hAnsi="Courier New" w:cs="Courier New"/>
      <w:sz w:val="20"/>
      <w:szCs w:val="20"/>
    </w:rPr>
  </w:style>
  <w:style w:type="paragraph" w:customStyle="1" w:styleId="CharCharCarCar1CharCharCarCharCharCarCarCarCarCar1">
    <w:name w:val="Char Char Car Car1 Char Char Car Char Char Car Car Car Car Car1"/>
    <w:basedOn w:val="Normal"/>
    <w:uiPriority w:val="99"/>
    <w:rsid w:val="00345706"/>
    <w:rPr>
      <w:rFonts w:ascii="Arial" w:hAnsi="Arial" w:cs="Arial"/>
      <w:sz w:val="22"/>
      <w:szCs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345706"/>
  </w:style>
  <w:style w:type="paragraph" w:styleId="ListParagraph">
    <w:name w:val="List Paragraph"/>
    <w:basedOn w:val="Normal"/>
    <w:uiPriority w:val="99"/>
    <w:qFormat/>
    <w:rsid w:val="003457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arCar1CharCharCarCharCharCarCarCarCarCar2">
    <w:name w:val="Char Char Car Car1 Char Char Car Char Char Car Car Car Car Car2"/>
    <w:basedOn w:val="Normal"/>
    <w:uiPriority w:val="99"/>
    <w:rsid w:val="008C1B80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@paci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MFA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William Gois</cp:lastModifiedBy>
  <cp:revision>2</cp:revision>
  <cp:lastPrinted>2010-06-15T06:16:00Z</cp:lastPrinted>
  <dcterms:created xsi:type="dcterms:W3CDTF">2012-03-30T02:52:00Z</dcterms:created>
  <dcterms:modified xsi:type="dcterms:W3CDTF">2012-03-30T02:52:00Z</dcterms:modified>
</cp:coreProperties>
</file>